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1856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334DC801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6957DC6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6CB5D3D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5998831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  <w:t>莫力达瓦达斡尔族自治旗民政局</w:t>
      </w:r>
    </w:p>
    <w:p w14:paraId="5A9DAF0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</w:rPr>
        <w:t>公开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  <w:t>选聘莫旗县域养老服务体系创新</w:t>
      </w:r>
    </w:p>
    <w:p w14:paraId="45387EF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  <w:t>试点项目</w:t>
      </w: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</w:rPr>
        <w:t>招标代理机构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  <w:t>申报材料</w:t>
      </w:r>
    </w:p>
    <w:p w14:paraId="4D00556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（模板）</w:t>
      </w:r>
    </w:p>
    <w:p w14:paraId="4057A95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714E63E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6504BF4E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7D3F4CF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5C88731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4B6DD17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749C7AE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6505DD9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028126C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52"/>
          <w:szCs w:val="52"/>
          <w:shd w:val="clear" w:fill="FFFFFF"/>
          <w:lang w:val="en-US" w:eastAsia="zh-CN"/>
        </w:rPr>
      </w:pPr>
    </w:p>
    <w:p w14:paraId="1CF537C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sz w:val="52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2025年10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月</w:t>
      </w:r>
    </w:p>
    <w:p w14:paraId="0C9C6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需提供材料</w:t>
      </w:r>
    </w:p>
    <w:p w14:paraId="7EC45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560AB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1.提供法定代表人身份证复印件或经法定代表人授权的委托书、委托代理人身份证复印件、法人身份证复印件；</w:t>
      </w:r>
    </w:p>
    <w:p w14:paraId="4770B8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2.提供公司简介、具有政府采购招标代理服务范围的营业执照副本复印件；</w:t>
      </w:r>
    </w:p>
    <w:p w14:paraId="256B7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3.提供拟参与本项目招标代理人员相关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人员材料</w:t>
      </w:r>
      <w:r>
        <w:rPr>
          <w:rFonts w:hint="eastAsia" w:ascii="仿宋_GB2312" w:hAnsi="仿宋_GB2312" w:eastAsia="仿宋_GB2312" w:cs="仿宋_GB2312"/>
          <w:sz w:val="32"/>
          <w:szCs w:val="32"/>
        </w:rPr>
        <w:t>； </w:t>
      </w:r>
    </w:p>
    <w:p w14:paraId="320B5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4.提供本单位制定的内部监督管理制度复印件；</w:t>
      </w:r>
    </w:p>
    <w:p w14:paraId="44AA46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5.提供无违法记录声明函、信用中国网或国家企业信用信息公示系统相关证明资料、政府采购严重违法失信名单查询（网站查询证明截图）；</w:t>
      </w:r>
    </w:p>
    <w:p w14:paraId="480EA1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6.提供财务会计制度复印件；</w:t>
      </w:r>
    </w:p>
    <w:p w14:paraId="3048A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7.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vertAlign w:val="baseline"/>
          <w:lang w:val="en-US" w:eastAsia="zh-CN"/>
        </w:rPr>
        <w:t>招标代理服务费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vertAlign w:val="baseline"/>
        </w:rPr>
        <w:t>报价函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vertAlign w:val="baseline"/>
          <w:lang w:val="en-US" w:eastAsia="zh-CN"/>
        </w:rPr>
        <w:t>和承诺函。</w:t>
      </w:r>
    </w:p>
    <w:p w14:paraId="45A3282E">
      <w:pPr>
        <w:pStyle w:val="2"/>
        <w:spacing w:before="216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</w:pPr>
    </w:p>
    <w:p w14:paraId="69501F57">
      <w:pPr>
        <w:pStyle w:val="2"/>
        <w:spacing w:before="216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</w:pPr>
    </w:p>
    <w:p w14:paraId="1B31F615">
      <w:pPr>
        <w:pStyle w:val="2"/>
        <w:spacing w:before="216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</w:pPr>
    </w:p>
    <w:p w14:paraId="470E55A0">
      <w:pPr>
        <w:pStyle w:val="2"/>
        <w:spacing w:before="216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</w:pPr>
    </w:p>
    <w:p w14:paraId="4341A9F9">
      <w:pPr>
        <w:pStyle w:val="2"/>
        <w:spacing w:before="216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</w:pPr>
    </w:p>
    <w:p w14:paraId="4FBEC3F7">
      <w:pPr>
        <w:pStyle w:val="2"/>
        <w:spacing w:before="216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</w:pPr>
    </w:p>
    <w:p w14:paraId="64F0655D">
      <w:pPr>
        <w:pStyle w:val="2"/>
        <w:spacing w:before="216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</w:pPr>
    </w:p>
    <w:p w14:paraId="7DB9F8BF">
      <w:pPr>
        <w:pStyle w:val="2"/>
        <w:spacing w:before="216" w:line="218" w:lineRule="auto"/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</w:pPr>
    </w:p>
    <w:p w14:paraId="5A42395F">
      <w:pPr>
        <w:pStyle w:val="2"/>
        <w:spacing w:before="216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4"/>
          <w:sz w:val="44"/>
          <w:szCs w:val="44"/>
        </w:rPr>
        <w:t>招标代理服务费报价函</w:t>
      </w:r>
    </w:p>
    <w:p w14:paraId="20883644">
      <w:pPr>
        <w:spacing w:line="298" w:lineRule="auto"/>
        <w:rPr>
          <w:rFonts w:ascii="Arial"/>
          <w:sz w:val="21"/>
        </w:rPr>
      </w:pPr>
    </w:p>
    <w:p w14:paraId="770F38CE">
      <w:pPr>
        <w:spacing w:line="298" w:lineRule="auto"/>
        <w:rPr>
          <w:rFonts w:ascii="Arial"/>
          <w:sz w:val="21"/>
        </w:rPr>
      </w:pPr>
    </w:p>
    <w:p w14:paraId="0997B9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pacing w:val="-32"/>
          <w:sz w:val="32"/>
          <w:szCs w:val="32"/>
          <w:u w:val="none" w:color="auto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pacing w:val="-32"/>
          <w:sz w:val="32"/>
          <w:szCs w:val="32"/>
          <w:u w:val="none" w:color="auto"/>
        </w:rPr>
        <w:t>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莫旗县域养老服务体系创新试点项目</w:t>
      </w:r>
    </w:p>
    <w:p w14:paraId="63ABBD34">
      <w:pPr>
        <w:spacing w:before="9"/>
      </w:pPr>
    </w:p>
    <w:tbl>
      <w:tblPr>
        <w:tblStyle w:val="8"/>
        <w:tblpPr w:leftFromText="180" w:rightFromText="180" w:vertAnchor="text" w:horzAnchor="page" w:tblpX="3690" w:tblpY="130"/>
        <w:tblOverlap w:val="never"/>
        <w:tblW w:w="578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70"/>
        <w:gridCol w:w="3215"/>
      </w:tblGrid>
      <w:tr w14:paraId="40FF4D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2570" w:type="dxa"/>
            <w:vAlign w:val="top"/>
          </w:tcPr>
          <w:p w14:paraId="08334700">
            <w:pPr>
              <w:spacing w:before="232" w:line="218" w:lineRule="auto"/>
              <w:jc w:val="center"/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val="en-US" w:eastAsia="zh-CN"/>
              </w:rPr>
              <w:t>单次服务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</w:rPr>
              <w:t>报价</w:t>
            </w:r>
          </w:p>
          <w:p w14:paraId="7FEF0FBE">
            <w:pPr>
              <w:spacing w:before="232" w:line="218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eastAsia="zh-CN"/>
              </w:rPr>
              <w:t>）</w:t>
            </w:r>
          </w:p>
        </w:tc>
        <w:tc>
          <w:tcPr>
            <w:tcW w:w="3215" w:type="dxa"/>
            <w:vAlign w:val="top"/>
          </w:tcPr>
          <w:p w14:paraId="6EACAB36">
            <w:pPr>
              <w:spacing w:before="235" w:line="219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32"/>
                <w:szCs w:val="32"/>
              </w:rPr>
              <w:t>服务期</w:t>
            </w:r>
          </w:p>
        </w:tc>
      </w:tr>
      <w:tr w14:paraId="0C50F5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7" w:hRule="atLeast"/>
        </w:trPr>
        <w:tc>
          <w:tcPr>
            <w:tcW w:w="2570" w:type="dxa"/>
            <w:vAlign w:val="top"/>
          </w:tcPr>
          <w:p w14:paraId="06B65345">
            <w:pPr>
              <w:spacing w:line="363" w:lineRule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6DDB4037">
            <w:pPr>
              <w:spacing w:line="219" w:lineRule="auto"/>
              <w:ind w:left="105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215" w:type="dxa"/>
            <w:vAlign w:val="center"/>
          </w:tcPr>
          <w:p w14:paraId="4FEAB59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本次招标代理服务工作</w:t>
            </w:r>
          </w:p>
        </w:tc>
      </w:tr>
    </w:tbl>
    <w:p w14:paraId="26AB5C49">
      <w:pPr>
        <w:spacing w:before="8"/>
      </w:pPr>
    </w:p>
    <w:p w14:paraId="0EEBAD64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3181A66D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179F9F57">
      <w:pPr>
        <w:spacing w:line="24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F2C2333">
      <w:pPr>
        <w:spacing w:line="24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F517BE0">
      <w:pPr>
        <w:spacing w:line="24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7E30BE8">
      <w:pPr>
        <w:spacing w:line="24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6CA8B1A">
      <w:pPr>
        <w:spacing w:line="24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ABA2038">
      <w:pPr>
        <w:spacing w:line="24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25CFFC6">
      <w:pPr>
        <w:spacing w:line="24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60EC022">
      <w:pPr>
        <w:spacing w:line="24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45051AC">
      <w:pPr>
        <w:pStyle w:val="2"/>
        <w:spacing w:before="75" w:line="490" w:lineRule="auto"/>
        <w:rPr>
          <w:rFonts w:hint="eastAsia" w:ascii="仿宋_GB2312" w:hAnsi="仿宋_GB2312" w:eastAsia="仿宋_GB2312" w:cs="仿宋_GB2312"/>
          <w:spacing w:val="16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 xml:space="preserve">招标代理机构名称(盖章):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        </w:t>
      </w:r>
    </w:p>
    <w:p w14:paraId="2ED7CDAB">
      <w:pPr>
        <w:pStyle w:val="2"/>
        <w:spacing w:before="1" w:line="218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6"/>
          <w:sz w:val="32"/>
          <w:szCs w:val="32"/>
        </w:rPr>
        <w:t xml:space="preserve">法人代表或委托代理人(签字或盖章): </w:t>
      </w:r>
      <w:r>
        <w:rPr>
          <w:rFonts w:hint="eastAsia" w:ascii="仿宋_GB2312" w:hAnsi="仿宋_GB2312" w:eastAsia="仿宋_GB2312" w:cs="仿宋_GB2312"/>
          <w:spacing w:val="16"/>
          <w:sz w:val="32"/>
          <w:szCs w:val="32"/>
          <w:u w:val="single" w:color="auto"/>
        </w:rPr>
        <w:t xml:space="preserve">       </w:t>
      </w:r>
      <w:r>
        <w:rPr>
          <w:rFonts w:hint="eastAsia" w:ascii="仿宋_GB2312" w:hAnsi="仿宋_GB2312" w:eastAsia="仿宋_GB2312" w:cs="仿宋_GB2312"/>
          <w:spacing w:val="16"/>
          <w:sz w:val="32"/>
          <w:szCs w:val="32"/>
          <w:u w:val="single" w:color="auto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pacing w:val="16"/>
          <w:sz w:val="32"/>
          <w:szCs w:val="32"/>
          <w:u w:val="single" w:color="auto"/>
        </w:rPr>
        <w:t xml:space="preserve">      </w:t>
      </w:r>
    </w:p>
    <w:p w14:paraId="1C970131">
      <w:pPr>
        <w:pStyle w:val="2"/>
        <w:spacing w:before="315" w:line="231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2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spacing w:val="51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  <w:u w:val="single" w:color="auto"/>
        </w:rPr>
        <w:t xml:space="preserve">          </w:t>
      </w:r>
      <w:r>
        <w:rPr>
          <w:rFonts w:hint="eastAsia" w:ascii="仿宋_GB2312" w:hAnsi="仿宋_GB2312" w:eastAsia="仿宋_GB2312" w:cs="仿宋_GB2312"/>
          <w:spacing w:val="-2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pacing w:val="-9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16"/>
          <w:sz w:val="32"/>
          <w:szCs w:val="32"/>
          <w:u w:val="single" w:color="auto"/>
        </w:rPr>
        <w:t xml:space="preserve">       </w:t>
      </w:r>
      <w:r>
        <w:rPr>
          <w:rFonts w:hint="eastAsia" w:ascii="仿宋_GB2312" w:hAnsi="仿宋_GB2312" w:eastAsia="仿宋_GB2312" w:cs="仿宋_GB2312"/>
          <w:spacing w:val="-22"/>
          <w:position w:val="1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pacing w:val="12"/>
          <w:position w:val="1"/>
          <w:sz w:val="32"/>
          <w:szCs w:val="32"/>
          <w:u w:val="single" w:color="auto"/>
        </w:rPr>
        <w:t xml:space="preserve">        </w:t>
      </w:r>
      <w:r>
        <w:rPr>
          <w:rFonts w:hint="eastAsia" w:ascii="仿宋_GB2312" w:hAnsi="仿宋_GB2312" w:eastAsia="仿宋_GB2312" w:cs="仿宋_GB2312"/>
          <w:spacing w:val="-104"/>
          <w:position w:val="1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22"/>
          <w:position w:val="1"/>
          <w:sz w:val="32"/>
          <w:szCs w:val="32"/>
        </w:rPr>
        <w:t>日</w:t>
      </w:r>
    </w:p>
    <w:p w14:paraId="2BC2A9BD">
      <w:pPr>
        <w:spacing w:line="231" w:lineRule="auto"/>
        <w:rPr>
          <w:rFonts w:hint="default" w:eastAsia="宋体"/>
          <w:lang w:val="en-US" w:eastAsia="zh-CN"/>
        </w:rPr>
        <w:sectPr>
          <w:footerReference r:id="rId5" w:type="default"/>
          <w:pgSz w:w="12450" w:h="17210"/>
          <w:pgMar w:top="1462" w:right="1803" w:bottom="1463" w:left="1803" w:header="0" w:footer="0" w:gutter="0"/>
          <w:pgNumType w:fmt="numberInDash"/>
          <w:cols w:space="720" w:num="1"/>
        </w:sectPr>
      </w:pPr>
    </w:p>
    <w:p w14:paraId="17429C5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jc w:val="both"/>
        <w:textAlignment w:val="baseline"/>
        <w:rPr>
          <w:rFonts w:hint="eastAsia" w:ascii="方正小标宋简体" w:hAnsi="方正小标宋简体" w:eastAsia="方正小标宋简体" w:cs="方正小标宋简体"/>
          <w:b/>
          <w:bCs/>
          <w:spacing w:val="-9"/>
          <w:sz w:val="44"/>
          <w:szCs w:val="44"/>
        </w:rPr>
      </w:pPr>
    </w:p>
    <w:p w14:paraId="677A3A9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-9"/>
          <w:sz w:val="44"/>
          <w:szCs w:val="44"/>
        </w:rPr>
        <w:t>承</w:t>
      </w:r>
      <w:r>
        <w:rPr>
          <w:rFonts w:hint="eastAsia" w:ascii="方正小标宋简体" w:hAnsi="方正小标宋简体" w:eastAsia="方正小标宋简体" w:cs="方正小标宋简体"/>
          <w:spacing w:val="83"/>
          <w:sz w:val="44"/>
          <w:szCs w:val="44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9"/>
          <w:sz w:val="44"/>
          <w:szCs w:val="44"/>
        </w:rPr>
        <w:t>诺</w:t>
      </w:r>
      <w:r>
        <w:rPr>
          <w:rFonts w:hint="eastAsia" w:ascii="方正小标宋简体" w:hAnsi="方正小标宋简体" w:eastAsia="方正小标宋简体" w:cs="方正小标宋简体"/>
          <w:spacing w:val="99"/>
          <w:sz w:val="44"/>
          <w:szCs w:val="44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9"/>
          <w:sz w:val="44"/>
          <w:szCs w:val="44"/>
        </w:rPr>
        <w:t>函</w:t>
      </w:r>
    </w:p>
    <w:p w14:paraId="5DD8CE7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textAlignment w:val="baseline"/>
        <w:rPr>
          <w:rFonts w:hint="eastAsia" w:ascii="仿宋_GB2312" w:hAnsi="仿宋_GB2312" w:eastAsia="仿宋_GB2312" w:cs="仿宋_GB2312"/>
          <w:spacing w:val="-10"/>
          <w:sz w:val="32"/>
          <w:szCs w:val="32"/>
        </w:rPr>
      </w:pPr>
    </w:p>
    <w:p w14:paraId="2955861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0"/>
          <w:sz w:val="32"/>
          <w:szCs w:val="32"/>
        </w:rPr>
        <w:t>致：</w:t>
      </w:r>
    </w:p>
    <w:p w14:paraId="448E98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ab/>
      </w:r>
      <w:r>
        <w:rPr>
          <w:rFonts w:hint="eastAsia" w:ascii="仿宋_GB2312" w:hAnsi="仿宋_GB2312" w:eastAsia="仿宋_GB2312" w:cs="仿宋_GB2312"/>
          <w:spacing w:val="-29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(招标代理机构全称)授权</w:t>
      </w:r>
      <w:r>
        <w:rPr>
          <w:rFonts w:hint="eastAsia" w:ascii="仿宋_GB2312" w:hAnsi="仿宋_GB2312" w:eastAsia="仿宋_GB2312" w:cs="仿宋_GB2312"/>
          <w:spacing w:val="-119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u w:val="single" w:color="auto"/>
        </w:rPr>
        <w:t xml:space="preserve">       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u w:val="single" w:color="auto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u w:val="single" w:color="auto"/>
        </w:rPr>
        <w:t xml:space="preserve">  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 xml:space="preserve"> (全权代</w:t>
      </w:r>
      <w:r>
        <w:rPr>
          <w:rFonts w:hint="eastAsia" w:ascii="仿宋_GB2312" w:hAnsi="仿宋_GB2312" w:eastAsia="仿宋_GB2312" w:cs="仿宋_GB2312"/>
          <w:spacing w:val="-7"/>
          <w:sz w:val="32"/>
          <w:szCs w:val="32"/>
        </w:rPr>
        <w:t>表姓名、职务)为全权代表，参加贵方组织的</w:t>
      </w:r>
      <w:r>
        <w:rPr>
          <w:rFonts w:hint="eastAsia" w:ascii="仿宋_GB2312" w:hAnsi="仿宋_GB2312" w:eastAsia="仿宋_GB2312" w:cs="仿宋_GB2312"/>
          <w:sz w:val="32"/>
          <w:szCs w:val="32"/>
          <w:u w:val="none" w:color="auto"/>
          <w:lang w:val="en-US" w:eastAsia="zh-CN"/>
        </w:rPr>
        <w:t>莫旗县域养老服务体系创新试点项目</w:t>
      </w:r>
      <w:r>
        <w:rPr>
          <w:rFonts w:hint="eastAsia" w:ascii="仿宋_GB2312" w:hAnsi="仿宋_GB2312" w:eastAsia="仿宋_GB2312" w:cs="仿宋_GB2312"/>
          <w:spacing w:val="55"/>
          <w:sz w:val="32"/>
          <w:szCs w:val="32"/>
          <w:u w:val="none" w:color="auto"/>
          <w:lang w:val="en-US" w:eastAsia="zh-CN"/>
        </w:rPr>
        <w:t>招标代理服务</w:t>
      </w:r>
      <w:r>
        <w:rPr>
          <w:rFonts w:hint="eastAsia" w:ascii="仿宋_GB2312" w:hAnsi="仿宋_GB2312" w:eastAsia="仿宋_GB2312" w:cs="仿宋_GB2312"/>
          <w:spacing w:val="-7"/>
          <w:sz w:val="32"/>
          <w:szCs w:val="32"/>
        </w:rPr>
        <w:t>的</w:t>
      </w:r>
      <w:r>
        <w:rPr>
          <w:rFonts w:hint="eastAsia" w:ascii="仿宋_GB2312" w:hAnsi="仿宋_GB2312" w:eastAsia="仿宋_GB2312" w:cs="仿宋_GB2312"/>
          <w:spacing w:val="-7"/>
          <w:sz w:val="32"/>
          <w:szCs w:val="32"/>
          <w:lang w:val="en-US" w:eastAsia="zh-CN"/>
        </w:rPr>
        <w:t>选聘工作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，并负责对此项目进行报名、签订合同等事宜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。</w:t>
      </w:r>
    </w:p>
    <w:p w14:paraId="1760FE9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58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5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  <w:lang w:val="en-US" w:eastAsia="zh-CN"/>
        </w:rPr>
        <w:t>我方承诺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</w:rPr>
        <w:t>：</w:t>
      </w:r>
    </w:p>
    <w:p w14:paraId="5293B78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32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严格按照公告及报名要求以及合同约定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实施、完成和交</w:t>
      </w:r>
      <w:r>
        <w:rPr>
          <w:rFonts w:hint="eastAsia" w:ascii="仿宋_GB2312" w:hAnsi="仿宋_GB2312" w:eastAsia="仿宋_GB2312" w:cs="仿宋_GB2312"/>
          <w:spacing w:val="-8"/>
          <w:sz w:val="32"/>
          <w:szCs w:val="32"/>
        </w:rPr>
        <w:t>付本项目。</w:t>
      </w:r>
    </w:p>
    <w:p w14:paraId="42C90F5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24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保证遵守公告中的有关规定，保证忠实地执行双方所签订的合同，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承担合同规定的责任义务。</w:t>
      </w:r>
    </w:p>
    <w:p w14:paraId="5A3E44C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32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愿意向贵方提供任何与该项投标有关的数据、情况和资料。</w:t>
      </w:r>
    </w:p>
    <w:p w14:paraId="1E92894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32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val="en-US" w:eastAsia="zh-CN"/>
        </w:rPr>
        <w:t>我方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同意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eastAsia="zh-CN"/>
        </w:rPr>
        <w:t>：</w:t>
      </w:r>
    </w:p>
    <w:p w14:paraId="67A6509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24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我方已详细审核公告。</w:t>
      </w:r>
    </w:p>
    <w:p w14:paraId="031EBE5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44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我方同意从规定的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  <w:lang w:val="en-US" w:eastAsia="zh-CN"/>
        </w:rPr>
        <w:t>报名日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期起遵循本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公告，并保证所投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资料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均受其约束力。</w:t>
      </w:r>
    </w:p>
    <w:p w14:paraId="4188209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44" w:firstLineChars="200"/>
        <w:textAlignment w:val="baseline"/>
        <w:rPr>
          <w:rFonts w:hint="eastAsia" w:ascii="仿宋_GB2312" w:hAnsi="仿宋_GB2312" w:eastAsia="仿宋_GB2312" w:cs="仿宋_GB2312"/>
          <w:spacing w:val="1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同意向贵方提供贵方可能另外要求的与项目有关的任何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  <w:lang w:val="en-US" w:eastAsia="zh-CN"/>
        </w:rPr>
        <w:t>佐证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或资料。</w:t>
      </w:r>
    </w:p>
    <w:p w14:paraId="3BFA51D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28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一旦我方中标，我方将根据文件的规定，严格履行合同的责任和义务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做到随时沟通，随叫随到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。</w:t>
      </w:r>
    </w:p>
    <w:p w14:paraId="3FEDABE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28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7、与本项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目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有关的一切通讯情况如下：</w:t>
      </w:r>
    </w:p>
    <w:p w14:paraId="093F97B7">
      <w:pPr>
        <w:pStyle w:val="2"/>
        <w:keepNext w:val="0"/>
        <w:keepLines w:val="0"/>
        <w:pageBreakBefore w:val="0"/>
        <w:widowControl/>
        <w:tabs>
          <w:tab w:val="left" w:pos="8115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260" w:firstLineChars="1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30"/>
          <w:sz w:val="32"/>
          <w:szCs w:val="32"/>
        </w:rPr>
        <w:t>地</w:t>
      </w:r>
      <w:r>
        <w:rPr>
          <w:rFonts w:hint="eastAsia" w:ascii="仿宋_GB2312" w:hAnsi="仿宋_GB2312" w:eastAsia="仿宋_GB2312" w:cs="仿宋_GB2312"/>
          <w:spacing w:val="39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pacing w:val="-30"/>
          <w:sz w:val="32"/>
          <w:szCs w:val="32"/>
        </w:rPr>
        <w:t xml:space="preserve">址：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7081CC42">
      <w:pPr>
        <w:pStyle w:val="2"/>
        <w:keepNext w:val="0"/>
        <w:keepLines w:val="0"/>
        <w:pageBreakBefore w:val="0"/>
        <w:widowControl/>
        <w:tabs>
          <w:tab w:val="left" w:pos="8115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278" w:firstLineChars="1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1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spacing w:val="19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21"/>
          <w:sz w:val="32"/>
          <w:szCs w:val="32"/>
          <w:u w:val="single" w:color="auto"/>
        </w:rPr>
        <w:t xml:space="preserve">               </w:t>
      </w:r>
      <w:r>
        <w:rPr>
          <w:rFonts w:hint="eastAsia" w:ascii="仿宋_GB2312" w:hAnsi="仿宋_GB2312" w:eastAsia="仿宋_GB2312" w:cs="仿宋_GB2312"/>
          <w:spacing w:val="-22"/>
          <w:sz w:val="32"/>
          <w:szCs w:val="32"/>
          <w:u w:val="single" w:color="auto"/>
        </w:rPr>
        <w:t xml:space="preserve">     </w:t>
      </w:r>
      <w:r>
        <w:rPr>
          <w:rFonts w:hint="eastAsia" w:ascii="仿宋_GB2312" w:hAnsi="仿宋_GB2312" w:eastAsia="仿宋_GB2312" w:cs="仿宋_GB2312"/>
          <w:spacing w:val="-22"/>
          <w:sz w:val="32"/>
          <w:szCs w:val="32"/>
        </w:rPr>
        <w:t>;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17C7654">
      <w:pPr>
        <w:pStyle w:val="2"/>
        <w:keepNext w:val="0"/>
        <w:keepLines w:val="0"/>
        <w:pageBreakBefore w:val="0"/>
        <w:widowControl/>
        <w:tabs>
          <w:tab w:val="left" w:pos="8115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251" w:firstLineChars="1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pacing w:val="-31"/>
          <w:w w:val="98"/>
          <w:sz w:val="32"/>
          <w:szCs w:val="32"/>
        </w:rPr>
        <w:t>传</w:t>
      </w:r>
      <w:r>
        <w:rPr>
          <w:rFonts w:hint="eastAsia" w:ascii="仿宋_GB2312" w:hAnsi="仿宋_GB2312" w:eastAsia="仿宋_GB2312" w:cs="仿宋_GB2312"/>
          <w:spacing w:val="40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pacing w:val="-31"/>
          <w:w w:val="98"/>
          <w:sz w:val="32"/>
          <w:szCs w:val="32"/>
        </w:rPr>
        <w:t>真：</w:t>
      </w:r>
      <w:r>
        <w:rPr>
          <w:rFonts w:hint="eastAsia" w:ascii="仿宋_GB2312" w:hAnsi="仿宋_GB2312" w:eastAsia="仿宋_GB2312" w:cs="仿宋_GB2312"/>
          <w:spacing w:val="-24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 w:color="auto"/>
          <w:lang w:eastAsia="zh-CN"/>
        </w:rPr>
        <w:t>；</w:t>
      </w:r>
    </w:p>
    <w:p w14:paraId="60DF9D3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262" w:firstLineChars="1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29"/>
          <w:sz w:val="32"/>
          <w:szCs w:val="32"/>
        </w:rPr>
        <w:t>邮政编码：</w:t>
      </w:r>
      <w:r>
        <w:rPr>
          <w:rFonts w:hint="eastAsia" w:ascii="仿宋_GB2312" w:hAnsi="仿宋_GB2312" w:eastAsia="仿宋_GB2312" w:cs="仿宋_GB2312"/>
          <w:spacing w:val="24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 w:color="auto"/>
          <w:lang w:eastAsia="zh-CN"/>
        </w:rPr>
        <w:t>；</w:t>
      </w:r>
    </w:p>
    <w:p w14:paraId="6B8EF5E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322" w:firstLineChars="1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招标代理机构全称(公章):</w:t>
      </w:r>
      <w:r>
        <w:rPr>
          <w:rFonts w:hint="eastAsia" w:ascii="仿宋_GB2312" w:hAnsi="仿宋_GB2312" w:eastAsia="仿宋_GB2312" w:cs="仿宋_GB2312"/>
          <w:spacing w:val="-24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</w:t>
      </w:r>
    </w:p>
    <w:p w14:paraId="19950DD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344" w:firstLineChars="100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2"/>
          <w:sz w:val="32"/>
          <w:szCs w:val="32"/>
        </w:rPr>
        <w:t xml:space="preserve">法定代表人或委托代理人(签字):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 w:color="auto"/>
          <w:lang w:val="en-US" w:eastAsia="zh-CN"/>
        </w:rPr>
        <w:t xml:space="preserve"> </w:t>
      </w:r>
    </w:p>
    <w:p w14:paraId="6D2CE67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81DA9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4A0B73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left="0" w:right="0" w:firstLine="4350" w:firstLineChars="1500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5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pacing w:val="-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</w:rPr>
        <w:t>期 ：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</w:rPr>
        <w:t xml:space="preserve">  年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pacing w:val="23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pacing w:val="23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-15"/>
          <w:sz w:val="32"/>
          <w:szCs w:val="32"/>
        </w:rPr>
        <w:t>日</w:t>
      </w:r>
    </w:p>
    <w:sectPr>
      <w:pgSz w:w="12360" w:h="17150"/>
      <w:pgMar w:top="2098" w:right="1531" w:bottom="1984" w:left="1531" w:header="0" w:footer="0" w:gutter="0"/>
      <w:pgNumType w:fmt="numberInDash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E5FFAB0D-CA4E-40B4-AB59-0929DF15C9E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4FF5B67B-1B2D-4682-930B-64089095B0D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0246726-5A5D-46D2-8010-1FD1D934365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287D90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2665095</wp:posOffset>
              </wp:positionH>
              <wp:positionV relativeFrom="paragraph">
                <wp:posOffset>-666750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2D7026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09.85pt;margin-top:-52.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tz22NgAAAAMAQAADwAAAAAAAAABACAAAAAiAAAAZHJzL2Rvd25yZXYueG1s&#10;UEsBAhQAFAAAAAgAh07iQGuF+fsxAgAAYQQAAA4AAAAAAAAAAQAgAAAAJ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B2D7026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jkyZmNhZmMwYTRkMzdjNDc0ZDBiODA4ZTNmNjg2YzYifQ=="/>
  </w:docVars>
  <w:rsids>
    <w:rsidRoot w:val="00000000"/>
    <w:rsid w:val="036964FC"/>
    <w:rsid w:val="05A70D68"/>
    <w:rsid w:val="0AF9184A"/>
    <w:rsid w:val="11380A6A"/>
    <w:rsid w:val="125153D4"/>
    <w:rsid w:val="131577DB"/>
    <w:rsid w:val="143F5273"/>
    <w:rsid w:val="163F682C"/>
    <w:rsid w:val="195409FA"/>
    <w:rsid w:val="20783067"/>
    <w:rsid w:val="23885C18"/>
    <w:rsid w:val="26660B49"/>
    <w:rsid w:val="283F090E"/>
    <w:rsid w:val="2AC46EA9"/>
    <w:rsid w:val="316F2039"/>
    <w:rsid w:val="31F46ED4"/>
    <w:rsid w:val="34B14942"/>
    <w:rsid w:val="3C1A012A"/>
    <w:rsid w:val="3E8E6568"/>
    <w:rsid w:val="40BD343D"/>
    <w:rsid w:val="41067DC3"/>
    <w:rsid w:val="4FF21326"/>
    <w:rsid w:val="50093D5E"/>
    <w:rsid w:val="522105B9"/>
    <w:rsid w:val="58EB4A63"/>
    <w:rsid w:val="5D662686"/>
    <w:rsid w:val="5D7A14C5"/>
    <w:rsid w:val="61881DC6"/>
    <w:rsid w:val="681E1FDF"/>
    <w:rsid w:val="6A1C4030"/>
    <w:rsid w:val="704044B8"/>
    <w:rsid w:val="74F141C5"/>
    <w:rsid w:val="7B132F39"/>
    <w:rsid w:val="7D136E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757</Words>
  <Characters>778</Characters>
  <TotalTime>0</TotalTime>
  <ScaleCrop>false</ScaleCrop>
  <LinksUpToDate>false</LinksUpToDate>
  <CharactersWithSpaces>1007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2024-03-04T15:19:00Z</dcterms:created>
  <dc:creator>Kingsoft-PDF</dc:creator>
  <cp:lastModifiedBy>海豹</cp:lastModifiedBy>
  <cp:lastPrinted>2025-02-27T02:57:00Z</cp:lastPrinted>
  <dcterms:modified xsi:type="dcterms:W3CDTF">2025-10-29T08:30:36Z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2024-03-04T15:19:34Z</vt:filetime>
  </property>
  <property fmtid="{D5CDD505-2E9C-101B-9397-08002B2CF9AE}" pid="4" name="UsrData">
    <vt:lpwstr>65e5760279f318001fdf092awl</vt:lpwstr>
  </property>
  <property fmtid="{D5CDD505-2E9C-101B-9397-08002B2CF9AE}" pid="5" name="KSOProductBuildVer">
    <vt:lpwstr>2052-12.1.0.23125</vt:lpwstr>
  </property>
  <property fmtid="{D5CDD505-2E9C-101B-9397-08002B2CF9AE}" pid="6" name="ICV">
    <vt:lpwstr>12175AACB1484D0A9802D76BC12D42EC_13</vt:lpwstr>
  </property>
  <property fmtid="{D5CDD505-2E9C-101B-9397-08002B2CF9AE}" pid="7" name="KSOTemplateDocerSaveRecord">
    <vt:lpwstr>eyJoZGlkIjoiZThhNzk2NmE0ZjljOGZkYzc3OWQyYzkzZTU5YTc0ZGYiLCJ1c2VySWQiOiIyODI2NDM1MzAifQ==</vt:lpwstr>
  </property>
</Properties>
</file>