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"/>
        </w:rPr>
      </w:pPr>
      <w:r>
        <w:rPr>
          <w:rFonts w:hint="eastAsia" w:ascii="黑体" w:hAnsi="黑体" w:eastAsia="黑体" w:cs="黑体"/>
          <w:sz w:val="32"/>
          <w:szCs w:val="32"/>
          <w:lang w:val="en"/>
        </w:rPr>
        <w:t>附件</w:t>
      </w:r>
    </w:p>
    <w:p>
      <w:pPr>
        <w:rPr>
          <w:lang w:val="e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"/>
        </w:rPr>
        <w:t>莫力达瓦达斡尔族自治旗人民政府202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"/>
        </w:rPr>
        <w:t>年度民生实事项目征集表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"/>
        </w:rPr>
      </w:pPr>
    </w:p>
    <w:p>
      <w:pPr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"/>
        </w:rPr>
        <w:t>填报单位、个人（签字、盖章）                                                单位：万元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994"/>
        <w:gridCol w:w="1050"/>
        <w:gridCol w:w="1208"/>
        <w:gridCol w:w="1012"/>
        <w:gridCol w:w="1012"/>
        <w:gridCol w:w="1012"/>
        <w:gridCol w:w="1012"/>
        <w:gridCol w:w="1081"/>
        <w:gridCol w:w="945"/>
        <w:gridCol w:w="1024"/>
        <w:gridCol w:w="1002"/>
        <w:gridCol w:w="1267"/>
        <w:gridCol w:w="7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79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序号</w:t>
            </w:r>
          </w:p>
        </w:tc>
        <w:tc>
          <w:tcPr>
            <w:tcW w:w="99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项目名称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建设年限</w:t>
            </w:r>
          </w:p>
        </w:tc>
        <w:tc>
          <w:tcPr>
            <w:tcW w:w="120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总投资</w:t>
            </w:r>
          </w:p>
        </w:tc>
        <w:tc>
          <w:tcPr>
            <w:tcW w:w="101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建设规模及内容</w:t>
            </w:r>
          </w:p>
        </w:tc>
        <w:tc>
          <w:tcPr>
            <w:tcW w:w="202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至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2025年底完成</w:t>
            </w:r>
          </w:p>
        </w:tc>
        <w:tc>
          <w:tcPr>
            <w:tcW w:w="3038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2026年计划</w:t>
            </w:r>
          </w:p>
        </w:tc>
        <w:tc>
          <w:tcPr>
            <w:tcW w:w="102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责任单位</w:t>
            </w:r>
          </w:p>
        </w:tc>
        <w:tc>
          <w:tcPr>
            <w:tcW w:w="100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责任人</w:t>
            </w:r>
          </w:p>
        </w:tc>
        <w:tc>
          <w:tcPr>
            <w:tcW w:w="12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政策处理单位</w:t>
            </w:r>
          </w:p>
        </w:tc>
        <w:tc>
          <w:tcPr>
            <w:tcW w:w="75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6" w:type="dxa"/>
            <w:vMerge w:val="continue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994" w:type="dxa"/>
            <w:vMerge w:val="continue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50" w:type="dxa"/>
            <w:vMerge w:val="continue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208" w:type="dxa"/>
            <w:vMerge w:val="continue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  <w:vMerge w:val="continue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形象进度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投资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投资</w:t>
            </w:r>
          </w:p>
        </w:tc>
        <w:tc>
          <w:tcPr>
            <w:tcW w:w="10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形象进度</w:t>
            </w:r>
          </w:p>
        </w:tc>
        <w:tc>
          <w:tcPr>
            <w:tcW w:w="9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" w:eastAsia="zh-CN"/>
              </w:rPr>
              <w:t>开工时间</w:t>
            </w:r>
          </w:p>
        </w:tc>
        <w:tc>
          <w:tcPr>
            <w:tcW w:w="1024" w:type="dxa"/>
            <w:vMerge w:val="continue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02" w:type="dxa"/>
            <w:vMerge w:val="continue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267" w:type="dxa"/>
            <w:vMerge w:val="continue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759" w:type="dxa"/>
            <w:vMerge w:val="continue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79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994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50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208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81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945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24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0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267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759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796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994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50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208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1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81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945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24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002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1267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  <w:tc>
          <w:tcPr>
            <w:tcW w:w="759" w:type="dxa"/>
          </w:tcPr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" w:eastAsia="zh-CN"/>
        </w:rPr>
        <w:t>填报人（署名）：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          联系电话（手机）：                  填报日期：</w:t>
      </w:r>
    </w:p>
    <w:sectPr>
      <w:footerReference r:id="rId3" w:type="default"/>
      <w:pgSz w:w="16838" w:h="11906" w:orient="landscape"/>
      <w:pgMar w:top="1800" w:right="1440" w:bottom="1800" w:left="1440" w:header="851" w:footer="1361" w:gutter="0"/>
      <w:pgNumType w:fmt="decimal" w:start="4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3FFD8005"/>
    <w:rsid w:val="4A1947CF"/>
    <w:rsid w:val="7FF7FD71"/>
    <w:rsid w:val="F9F7E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2018-07-11T23:11:00Z</dcterms:created>
  <dc:creator>d</dc:creator>
  <cp:lastModifiedBy>inspur</cp:lastModifiedBy>
  <cp:lastPrinted>2025-12-05T20:14:00Z</cp:lastPrinted>
  <dcterms:modified xsi:type="dcterms:W3CDTF">2025-12-16T09:20:17Z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