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17B1C2">
      <w:pPr>
        <w:keepNext w:val="0"/>
        <w:keepLines w:val="0"/>
        <w:pageBreakBefore w:val="0"/>
        <w:widowControl w:val="0"/>
        <w:tabs>
          <w:tab w:val="left" w:pos="5180"/>
        </w:tabs>
        <w:kinsoku/>
        <w:wordWrap/>
        <w:overflowPunct/>
        <w:topLinePunct w:val="0"/>
        <w:autoSpaceDE/>
        <w:autoSpaceDN/>
        <w:bidi w:val="0"/>
        <w:adjustRightInd/>
        <w:snapToGrid/>
        <w:spacing w:line="578" w:lineRule="exact"/>
        <w:jc w:val="center"/>
        <w:textAlignment w:val="auto"/>
        <w:rPr>
          <w:rFonts w:hint="eastAsia" w:ascii="方正小标宋简体" w:hAnsi="方正小标宋简体" w:eastAsia="方正小标宋简体" w:cs="方正小标宋简体"/>
          <w:sz w:val="44"/>
          <w:szCs w:val="44"/>
          <w:lang w:val="en-US" w:eastAsia="zh-CN"/>
        </w:rPr>
      </w:pPr>
      <w:bookmarkStart w:id="0" w:name="_GoBack"/>
      <w:r>
        <w:rPr>
          <w:rFonts w:hint="eastAsia" w:ascii="方正小标宋简体" w:hAnsi="方正小标宋简体" w:eastAsia="方正小标宋简体" w:cs="方正小标宋简体"/>
          <w:sz w:val="44"/>
          <w:szCs w:val="44"/>
          <w:lang w:val="en-US" w:eastAsia="zh-CN"/>
        </w:rPr>
        <w:t>莫旗脱贫人口跨省外出务工交通补贴</w:t>
      </w:r>
    </w:p>
    <w:p w14:paraId="663DB591">
      <w:pPr>
        <w:keepNext w:val="0"/>
        <w:keepLines w:val="0"/>
        <w:pageBreakBefore w:val="0"/>
        <w:widowControl w:val="0"/>
        <w:tabs>
          <w:tab w:val="left" w:pos="5180"/>
        </w:tabs>
        <w:kinsoku/>
        <w:wordWrap/>
        <w:overflowPunct/>
        <w:topLinePunct w:val="0"/>
        <w:autoSpaceDE/>
        <w:autoSpaceDN/>
        <w:bidi w:val="0"/>
        <w:adjustRightInd/>
        <w:snapToGrid/>
        <w:spacing w:line="578"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实施方案</w:t>
      </w:r>
    </w:p>
    <w:bookmarkEnd w:id="0"/>
    <w:p w14:paraId="3BCD6749">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p>
    <w:p w14:paraId="3662C062">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为进一步支持全旗脱贫人口（含监测帮扶对象）外出务工增加收入，促进农村劳动力转移就业，巩固拓展脱贫攻坚成果，根据《内蒙古自治区财政衔接推进乡村振兴补助资金管理办法》（内财农规〔2022〕4号）、《2021年莫旗财政衔接推进乡村振兴补助资金管理办法》（莫财规〔2021〕1号）、《内蒙古自治区农牧厅关于简化脱贫劳动力外出务工就业一次性交通补贴稳岗补贴审核发放流程和规范公益岗管理的通知》（内农牧帮扶发〔2024〕633号）文件，结合本旗实际，制定本方案。</w:t>
      </w:r>
    </w:p>
    <w:p w14:paraId="6DD4A081">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一、补贴对象和方式</w:t>
      </w:r>
    </w:p>
    <w:p w14:paraId="5C14715C">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（一）补贴对象</w:t>
      </w:r>
    </w:p>
    <w:p w14:paraId="758BC1D3">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跨自治区外出务工的脱贫人口（含监测帮扶对象）。</w:t>
      </w:r>
    </w:p>
    <w:p w14:paraId="7DD1AD67">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（二）补贴方式</w:t>
      </w:r>
    </w:p>
    <w:p w14:paraId="63136BF0">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符合条件的脱贫人口（含监测帮扶对象）跨省务工均可向户籍所在村申报补贴。补贴资金通过一折（卡）通直接补给符合条件的脱贫人口（含监测帮扶对象）。</w:t>
      </w:r>
    </w:p>
    <w:p w14:paraId="7CB83BE1">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二、扶持范围与标准</w:t>
      </w:r>
    </w:p>
    <w:p w14:paraId="6DB0B31D">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（一）补贴范围</w:t>
      </w:r>
    </w:p>
    <w:p w14:paraId="17FD2F4E">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对本年度跨省务工3个月以上脱贫人口（含监测帮扶对象）给予扶持一次性交通补贴，以务工相关证明为准。已成功申请就业服务中心京蒙劳务协作务工补贴2000元（含交通补贴）的不再重复享受此交通补贴。</w:t>
      </w:r>
    </w:p>
    <w:p w14:paraId="2E508AF3">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（二）补贴标准</w:t>
      </w:r>
    </w:p>
    <w:p w14:paraId="4DBB53C9">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补贴标准为每人300元，脱贫人口（含监测帮扶对象）提供本年度务工相关证明，每人每年最多可享受1次。</w:t>
      </w:r>
    </w:p>
    <w:p w14:paraId="1B76312B">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（三）申报需提供的材料</w:t>
      </w:r>
    </w:p>
    <w:p w14:paraId="0158D057">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1.申请人身份证正反面复印件；</w:t>
      </w:r>
    </w:p>
    <w:p w14:paraId="18F1DB97">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2.莫旗脱贫人口（监测对象）跨省务工一次性交通补贴申请、承诺书。</w:t>
      </w:r>
    </w:p>
    <w:p w14:paraId="54987B42">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三、补贴申报及发放程序</w:t>
      </w:r>
    </w:p>
    <w:p w14:paraId="441542AC">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（一）个人申请</w:t>
      </w:r>
    </w:p>
    <w:p w14:paraId="6B07877C">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由脱贫劳动力本人提出申请，并填写承诺书，写明本人就业地点、就业时间、月务工收入并做出真实性承诺。在外务工未返回的，经本人同意后，可以采取委托代办方式，由本人亲属、乡村干部、驻村帮扶干部或劳务输出机构代为申请。申请时需提交申领人身份证复印件、一折（卡）账号。</w:t>
      </w:r>
    </w:p>
    <w:p w14:paraId="1C5E4ED5">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（二）村级审核公示</w:t>
      </w:r>
    </w:p>
    <w:p w14:paraId="02D16CE5">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以村级务工就业台账为基础，对申领资料的真实性进行初步审核，审核后公示5天。公示无异议后以公函形式上报所在乡镇。</w:t>
      </w:r>
    </w:p>
    <w:p w14:paraId="047F8330">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（三）乡镇审核</w:t>
      </w:r>
    </w:p>
    <w:p w14:paraId="3CE93715">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乡镇对村初审报送的交通补贴申领资料有关信息与全国防止返贫信息监测系统中务工就业信息进行比对审核，审核无异议后，于2025年11月14日前将本乡镇申领人员花名册和补贴金额汇总并以公函形式报送至旗农牧和科技局。</w:t>
      </w:r>
    </w:p>
    <w:p w14:paraId="4825262C">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（四）发放补贴</w:t>
      </w:r>
    </w:p>
    <w:p w14:paraId="7C318A6A">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旗农牧和科技局将乡镇审核确认的申领人员花名册和补贴金额汇总报送旗财政局，旗财政局通过支农惠农“一卡通（折）”及时将资金拨付到申领人一折（卡）账户。</w:t>
      </w:r>
    </w:p>
    <w:p w14:paraId="62808DAE">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（五）资金预算</w:t>
      </w:r>
    </w:p>
    <w:p w14:paraId="25E9C58E">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交通补贴预算使用衔接资金。政策如有调整，按照调整后的标准和程序执行。</w:t>
      </w:r>
    </w:p>
    <w:p w14:paraId="0C7EF774">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四、工作要求</w:t>
      </w:r>
    </w:p>
    <w:p w14:paraId="7E532AEE">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（一）高度重视补贴发放工作</w:t>
      </w:r>
    </w:p>
    <w:p w14:paraId="20C48C9C">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各乡镇要高度重视此项工作，加强工作统筹安排，认真组织排查本辖区脱贫劳动力（含监测帮扶对象）在自治区外务工的情况，摸清底数，同时加强交通补贴政策宣传全覆盖，加强工作督促指导。</w:t>
      </w:r>
    </w:p>
    <w:p w14:paraId="2BE93D95">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（二）加强工作督导</w:t>
      </w:r>
    </w:p>
    <w:p w14:paraId="1C833D58">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旗农牧和科技局要加强工作督促指导，并安排人员审核乡镇上报的材料，确保工作质量。</w:t>
      </w:r>
    </w:p>
    <w:p w14:paraId="62055722">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（三）严守工作纪律</w:t>
      </w:r>
    </w:p>
    <w:p w14:paraId="1FE23F83">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要确保衔接资金安全使用，对弄虚作假，提供不真实材料获得交通补贴的，查实后一律要求作退回处理，对多次劝导仍不退回的将依法追究责任。</w:t>
      </w:r>
    </w:p>
    <w:p w14:paraId="52913475">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附件：1.莫旗脱贫人口（监测对象）跨省务工一次性交通</w:t>
      </w:r>
    </w:p>
    <w:p w14:paraId="0521040B">
      <w:pPr>
        <w:keepNext w:val="0"/>
        <w:keepLines w:val="0"/>
        <w:pageBreakBefore w:val="0"/>
        <w:widowControl w:val="0"/>
        <w:kinsoku/>
        <w:wordWrap/>
        <w:overflowPunct/>
        <w:topLinePunct w:val="0"/>
        <w:autoSpaceDE/>
        <w:autoSpaceDN/>
        <w:bidi w:val="0"/>
        <w:adjustRightInd/>
        <w:snapToGrid/>
        <w:spacing w:line="578" w:lineRule="exact"/>
        <w:ind w:right="0" w:rightChars="0" w:firstLine="1920" w:firstLineChars="6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补贴申请、承诺书（参考样式）</w:t>
      </w:r>
    </w:p>
    <w:p w14:paraId="3FAAF4D8">
      <w:pPr>
        <w:keepNext w:val="0"/>
        <w:keepLines w:val="0"/>
        <w:pageBreakBefore w:val="0"/>
        <w:widowControl w:val="0"/>
        <w:kinsoku/>
        <w:wordWrap/>
        <w:overflowPunct/>
        <w:topLinePunct w:val="0"/>
        <w:autoSpaceDE/>
        <w:autoSpaceDN/>
        <w:bidi w:val="0"/>
        <w:adjustRightInd/>
        <w:snapToGrid/>
        <w:spacing w:line="578" w:lineRule="exact"/>
        <w:ind w:right="0" w:rightChars="0" w:firstLine="1600" w:firstLineChars="500"/>
        <w:jc w:val="both"/>
        <w:textAlignment w:val="auto"/>
        <w:outlineLvl w:val="9"/>
        <w:rPr>
          <w:rFonts w:hint="eastAsia" w:ascii="仿宋GB2312" w:hAnsi="仿宋GB2312" w:eastAsia="仿宋GB2312" w:cs="仿宋GB2312"/>
          <w:color w:val="auto"/>
          <w:spacing w:val="-17"/>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2.</w:t>
      </w:r>
      <w:r>
        <w:rPr>
          <w:rFonts w:hint="eastAsia" w:ascii="仿宋GB2312" w:hAnsi="仿宋GB2312" w:eastAsia="仿宋GB2312" w:cs="仿宋GB2312"/>
          <w:color w:val="auto"/>
          <w:spacing w:val="-17"/>
          <w:kern w:val="2"/>
          <w:sz w:val="32"/>
          <w:szCs w:val="32"/>
          <w:lang w:val="en-US" w:eastAsia="zh-CN" w:bidi="ar-SA"/>
        </w:rPr>
        <w:t>XXX乡镇2025年脱贫人口跨省外出务工交通补贴的报告</w:t>
      </w:r>
    </w:p>
    <w:p w14:paraId="5B97D78D">
      <w:pPr>
        <w:keepNext w:val="0"/>
        <w:keepLines w:val="0"/>
        <w:pageBreakBefore w:val="0"/>
        <w:widowControl w:val="0"/>
        <w:kinsoku/>
        <w:wordWrap/>
        <w:overflowPunct/>
        <w:topLinePunct w:val="0"/>
        <w:autoSpaceDE/>
        <w:autoSpaceDN/>
        <w:bidi w:val="0"/>
        <w:adjustRightInd/>
        <w:snapToGrid/>
        <w:spacing w:line="578" w:lineRule="exact"/>
        <w:ind w:right="0" w:rightChars="0" w:firstLine="1600" w:firstLineChars="5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3.XXX乡镇脱贫人口跨省外出务工交通补贴汇总表</w:t>
      </w:r>
    </w:p>
    <w:p w14:paraId="4A5F0365">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1E368935">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720C1FAD">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40105216">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643AE78C">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33114D26">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077F554D">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7503AD9C">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47546E97">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672A292B">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1E27E814">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7B9D83A9">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7E127B58">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70B0A629">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73BF4A13">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715A9D05">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671553AD">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56D31B7F">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41558B06">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附件1</w:t>
      </w:r>
    </w:p>
    <w:p w14:paraId="2A006501">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p>
    <w:p w14:paraId="6D722EAB">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r>
        <w:rPr>
          <w:rFonts w:hint="eastAsia" w:ascii="方正小标宋简体" w:hAnsi="方正小标宋简体" w:eastAsia="方正小标宋简体" w:cs="方正小标宋简体"/>
          <w:color w:val="auto"/>
          <w:kern w:val="2"/>
          <w:sz w:val="44"/>
          <w:szCs w:val="44"/>
          <w:lang w:val="en-US" w:eastAsia="zh-CN" w:bidi="ar-SA"/>
        </w:rPr>
        <w:t>莫旗脱贫人口（监测对象）跨省务工一次性</w:t>
      </w:r>
    </w:p>
    <w:p w14:paraId="2D3F3BD3">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r>
        <w:rPr>
          <w:rFonts w:hint="eastAsia" w:ascii="方正小标宋简体" w:hAnsi="方正小标宋简体" w:eastAsia="方正小标宋简体" w:cs="方正小标宋简体"/>
          <w:color w:val="auto"/>
          <w:kern w:val="2"/>
          <w:sz w:val="44"/>
          <w:szCs w:val="44"/>
          <w:lang w:val="en-US" w:eastAsia="zh-CN" w:bidi="ar-SA"/>
        </w:rPr>
        <w:t>交通补贴申请、承诺书</w:t>
      </w:r>
    </w:p>
    <w:p w14:paraId="7DF4BC61">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（参考样式）</w:t>
      </w:r>
    </w:p>
    <w:p w14:paraId="257848C4">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仿宋GB2312" w:hAnsi="仿宋GB2312" w:eastAsia="仿宋GB2312" w:cs="仿宋GB2312"/>
          <w:color w:val="auto"/>
          <w:kern w:val="2"/>
          <w:sz w:val="32"/>
          <w:szCs w:val="32"/>
          <w:lang w:val="en-US" w:eastAsia="zh-CN" w:bidi="ar-SA"/>
        </w:rPr>
      </w:pPr>
    </w:p>
    <w:p w14:paraId="61491E19">
      <w:pPr>
        <w:keepNext w:val="0"/>
        <w:keepLines w:val="0"/>
        <w:pageBreakBefore w:val="0"/>
        <w:kinsoku/>
        <w:overflowPunct/>
        <w:topLinePunct w:val="0"/>
        <w:autoSpaceDE/>
        <w:autoSpaceDN/>
        <w:bidi w:val="0"/>
        <w:adjustRightInd w:val="0"/>
        <w:snapToGrid w:val="0"/>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sz w:val="32"/>
          <w:szCs w:val="32"/>
        </w:rPr>
        <w:t>村委会：</w:t>
      </w:r>
    </w:p>
    <w:p w14:paraId="77AED700">
      <w:pPr>
        <w:keepNext w:val="0"/>
        <w:keepLines w:val="0"/>
        <w:pageBreakBefore w:val="0"/>
        <w:kinsoku/>
        <w:overflowPunct/>
        <w:topLinePunct w:val="0"/>
        <w:autoSpaceDE/>
        <w:autoSpaceDN/>
        <w:bidi w:val="0"/>
        <w:spacing w:line="600" w:lineRule="exact"/>
        <w:ind w:firstLine="594" w:firstLineChars="200"/>
        <w:textAlignment w:val="auto"/>
        <w:rPr>
          <w:rFonts w:hint="eastAsia" w:ascii="仿宋_GB2312" w:hAnsi="仿宋_GB2312" w:eastAsia="仿宋_GB2312" w:cs="仿宋_GB2312"/>
          <w:w w:val="93"/>
          <w:sz w:val="32"/>
          <w:szCs w:val="32"/>
          <w:u w:val="none"/>
          <w:lang w:val="en-US" w:eastAsia="zh-CN"/>
        </w:rPr>
      </w:pPr>
      <w:r>
        <w:rPr>
          <w:rFonts w:hint="eastAsia" w:ascii="仿宋_GB2312" w:hAnsi="仿宋_GB2312" w:eastAsia="仿宋_GB2312" w:cs="仿宋_GB2312"/>
          <w:w w:val="93"/>
          <w:sz w:val="32"/>
          <w:szCs w:val="32"/>
          <w:lang w:val="en-US" w:eastAsia="zh-CN"/>
        </w:rPr>
        <w:t>本人</w:t>
      </w:r>
      <w:r>
        <w:rPr>
          <w:rFonts w:hint="eastAsia" w:ascii="仿宋_GB2312" w:hAnsi="仿宋_GB2312" w:eastAsia="仿宋_GB2312" w:cs="仿宋_GB2312"/>
          <w:w w:val="93"/>
          <w:sz w:val="32"/>
          <w:szCs w:val="32"/>
          <w:u w:val="single"/>
          <w:lang w:val="en-US" w:eastAsia="zh-CN"/>
        </w:rPr>
        <w:t xml:space="preserve">       </w:t>
      </w:r>
      <w:r>
        <w:rPr>
          <w:rFonts w:hint="eastAsia" w:ascii="仿宋_GB2312" w:hAnsi="仿宋_GB2312" w:eastAsia="仿宋_GB2312" w:cs="仿宋_GB2312"/>
          <w:w w:val="93"/>
          <w:sz w:val="32"/>
          <w:szCs w:val="32"/>
          <w:u w:val="none"/>
          <w:lang w:val="en-US" w:eastAsia="zh-CN"/>
        </w:rPr>
        <w:t>，身份证号：</w:t>
      </w:r>
      <w:r>
        <w:rPr>
          <w:rFonts w:hint="eastAsia" w:ascii="仿宋_GB2312" w:hAnsi="仿宋_GB2312" w:eastAsia="仿宋_GB2312" w:cs="仿宋_GB2312"/>
          <w:w w:val="93"/>
          <w:sz w:val="32"/>
          <w:szCs w:val="32"/>
          <w:u w:val="single"/>
          <w:lang w:val="en-US" w:eastAsia="zh-CN"/>
        </w:rPr>
        <w:t xml:space="preserve">                            </w:t>
      </w:r>
      <w:r>
        <w:rPr>
          <w:rFonts w:hint="eastAsia" w:ascii="仿宋_GB2312" w:hAnsi="仿宋_GB2312" w:eastAsia="仿宋_GB2312" w:cs="仿宋_GB2312"/>
          <w:w w:val="93"/>
          <w:sz w:val="32"/>
          <w:szCs w:val="32"/>
          <w:u w:val="none"/>
          <w:lang w:val="en-US" w:eastAsia="zh-CN"/>
        </w:rPr>
        <w:t>，</w:t>
      </w:r>
    </w:p>
    <w:p w14:paraId="074A328B">
      <w:pPr>
        <w:keepNext w:val="0"/>
        <w:keepLines w:val="0"/>
        <w:pageBreakBefore w:val="0"/>
        <w:kinsoku/>
        <w:overflowPunct/>
        <w:topLinePunct w:val="0"/>
        <w:autoSpaceDE/>
        <w:autoSpaceDN/>
        <w:bidi w:val="0"/>
        <w:spacing w:line="600" w:lineRule="exact"/>
        <w:textAlignment w:val="auto"/>
        <w:rPr>
          <w:rFonts w:hint="eastAsia" w:ascii="仿宋_GB2312" w:hAnsi="仿宋_GB2312" w:eastAsia="仿宋_GB2312" w:cs="仿宋_GB2312"/>
          <w:w w:val="93"/>
          <w:sz w:val="32"/>
          <w:szCs w:val="32"/>
          <w:u w:val="single"/>
          <w:lang w:val="en-US" w:eastAsia="zh-CN"/>
        </w:rPr>
      </w:pPr>
      <w:r>
        <w:rPr>
          <w:rFonts w:hint="eastAsia" w:ascii="仿宋_GB2312" w:hAnsi="仿宋_GB2312" w:eastAsia="仿宋_GB2312" w:cs="仿宋_GB2312"/>
          <w:w w:val="93"/>
          <w:sz w:val="32"/>
          <w:szCs w:val="32"/>
          <w:u w:val="none"/>
          <w:lang w:val="en-US" w:eastAsia="zh-CN"/>
        </w:rPr>
        <w:t>年龄</w:t>
      </w:r>
      <w:r>
        <w:rPr>
          <w:rFonts w:hint="eastAsia" w:ascii="仿宋_GB2312" w:hAnsi="仿宋_GB2312" w:eastAsia="仿宋_GB2312" w:cs="仿宋_GB2312"/>
          <w:w w:val="93"/>
          <w:sz w:val="32"/>
          <w:szCs w:val="32"/>
          <w:u w:val="single"/>
          <w:lang w:val="en-US" w:eastAsia="zh-CN"/>
        </w:rPr>
        <w:t xml:space="preserve">    </w:t>
      </w:r>
      <w:r>
        <w:rPr>
          <w:rFonts w:hint="eastAsia" w:ascii="仿宋_GB2312" w:hAnsi="仿宋_GB2312" w:eastAsia="仿宋_GB2312" w:cs="仿宋_GB2312"/>
          <w:w w:val="93"/>
          <w:sz w:val="32"/>
          <w:szCs w:val="32"/>
          <w:u w:val="none"/>
          <w:lang w:val="en-US" w:eastAsia="zh-CN"/>
        </w:rPr>
        <w:t>，联系电话：</w:t>
      </w:r>
      <w:r>
        <w:rPr>
          <w:rFonts w:hint="eastAsia" w:ascii="仿宋_GB2312" w:hAnsi="仿宋_GB2312" w:eastAsia="仿宋_GB2312" w:cs="仿宋_GB2312"/>
          <w:w w:val="93"/>
          <w:sz w:val="32"/>
          <w:szCs w:val="32"/>
          <w:u w:val="single"/>
          <w:lang w:val="en-US" w:eastAsia="zh-CN"/>
        </w:rPr>
        <w:t xml:space="preserve">            </w:t>
      </w:r>
      <w:r>
        <w:rPr>
          <w:rFonts w:hint="eastAsia" w:ascii="仿宋_GB2312" w:hAnsi="仿宋_GB2312" w:eastAsia="仿宋_GB2312" w:cs="仿宋_GB2312"/>
          <w:w w:val="93"/>
          <w:sz w:val="32"/>
          <w:szCs w:val="32"/>
          <w:u w:val="none"/>
          <w:lang w:val="en-US" w:eastAsia="zh-CN"/>
        </w:rPr>
        <w:t>。我承诺：于202X年</w:t>
      </w:r>
      <w:r>
        <w:rPr>
          <w:rFonts w:hint="eastAsia" w:ascii="仿宋_GB2312" w:hAnsi="仿宋_GB2312" w:eastAsia="仿宋_GB2312" w:cs="仿宋_GB2312"/>
          <w:w w:val="93"/>
          <w:sz w:val="32"/>
          <w:szCs w:val="32"/>
          <w:u w:val="single"/>
          <w:lang w:val="en-US" w:eastAsia="zh-CN"/>
        </w:rPr>
        <w:t xml:space="preserve">     </w:t>
      </w:r>
      <w:r>
        <w:rPr>
          <w:rFonts w:hint="eastAsia" w:ascii="仿宋_GB2312" w:hAnsi="仿宋_GB2312" w:eastAsia="仿宋_GB2312" w:cs="仿宋_GB2312"/>
          <w:w w:val="93"/>
          <w:sz w:val="32"/>
          <w:szCs w:val="32"/>
          <w:u w:val="none"/>
          <w:lang w:val="en-US" w:eastAsia="zh-CN"/>
        </w:rPr>
        <w:t>月</w:t>
      </w:r>
      <w:r>
        <w:rPr>
          <w:rFonts w:hint="eastAsia" w:ascii="仿宋_GB2312" w:hAnsi="仿宋_GB2312" w:eastAsia="仿宋_GB2312" w:cs="仿宋_GB2312"/>
          <w:w w:val="93"/>
          <w:sz w:val="32"/>
          <w:szCs w:val="32"/>
          <w:u w:val="single"/>
          <w:lang w:val="en-US" w:eastAsia="zh-CN"/>
        </w:rPr>
        <w:t xml:space="preserve">     </w:t>
      </w:r>
    </w:p>
    <w:p w14:paraId="5611D524">
      <w:pPr>
        <w:keepNext w:val="0"/>
        <w:keepLines w:val="0"/>
        <w:pageBreakBefore w:val="0"/>
        <w:kinsoku/>
        <w:overflowPunct/>
        <w:topLinePunct w:val="0"/>
        <w:autoSpaceDE/>
        <w:autoSpaceDN/>
        <w:bidi w:val="0"/>
        <w:spacing w:line="600" w:lineRule="exact"/>
        <w:ind w:left="3840" w:hanging="3564" w:hangingChars="1200"/>
        <w:textAlignment w:val="auto"/>
        <w:rPr>
          <w:rFonts w:hint="default" w:ascii="仿宋_GB2312" w:hAnsi="仿宋_GB2312" w:eastAsia="仿宋_GB2312" w:cs="仿宋_GB2312"/>
          <w:w w:val="93"/>
          <w:sz w:val="32"/>
          <w:szCs w:val="32"/>
          <w:u w:val="none"/>
          <w:lang w:val="en-US" w:eastAsia="zh-CN"/>
        </w:rPr>
      </w:pPr>
      <w:r>
        <w:rPr>
          <w:rFonts w:hint="eastAsia" w:ascii="仿宋_GB2312" w:hAnsi="仿宋_GB2312" w:eastAsia="仿宋_GB2312" w:cs="仿宋_GB2312"/>
          <w:w w:val="93"/>
          <w:sz w:val="32"/>
          <w:szCs w:val="32"/>
          <w:u w:val="none"/>
          <w:lang w:val="en-US" w:eastAsia="zh-CN"/>
        </w:rPr>
        <w:t>至202X年</w:t>
      </w:r>
      <w:r>
        <w:rPr>
          <w:rFonts w:hint="eastAsia" w:ascii="仿宋_GB2312" w:hAnsi="仿宋_GB2312" w:eastAsia="仿宋_GB2312" w:cs="仿宋_GB2312"/>
          <w:w w:val="93"/>
          <w:sz w:val="32"/>
          <w:szCs w:val="32"/>
          <w:u w:val="single"/>
          <w:lang w:val="en-US" w:eastAsia="zh-CN"/>
        </w:rPr>
        <w:t xml:space="preserve">   </w:t>
      </w:r>
      <w:r>
        <w:rPr>
          <w:rFonts w:hint="eastAsia" w:ascii="仿宋_GB2312" w:hAnsi="仿宋_GB2312" w:eastAsia="仿宋_GB2312" w:cs="仿宋_GB2312"/>
          <w:w w:val="93"/>
          <w:sz w:val="32"/>
          <w:szCs w:val="32"/>
          <w:u w:val="none"/>
          <w:lang w:val="en-US" w:eastAsia="zh-CN"/>
        </w:rPr>
        <w:t>月</w:t>
      </w:r>
      <w:r>
        <w:rPr>
          <w:rFonts w:hint="eastAsia" w:ascii="仿宋_GB2312" w:hAnsi="仿宋_GB2312" w:eastAsia="仿宋_GB2312" w:cs="仿宋_GB2312"/>
          <w:w w:val="93"/>
          <w:sz w:val="32"/>
          <w:szCs w:val="32"/>
          <w:u w:val="single"/>
          <w:lang w:val="en-US" w:eastAsia="zh-CN"/>
        </w:rPr>
        <w:t xml:space="preserve">   </w:t>
      </w:r>
      <w:r>
        <w:rPr>
          <w:rFonts w:hint="eastAsia" w:ascii="仿宋_GB2312" w:hAnsi="仿宋_GB2312" w:eastAsia="仿宋_GB2312" w:cs="仿宋_GB2312"/>
          <w:w w:val="93"/>
          <w:sz w:val="32"/>
          <w:szCs w:val="32"/>
          <w:u w:val="none"/>
          <w:lang w:val="en-US" w:eastAsia="zh-CN"/>
        </w:rPr>
        <w:t>在</w:t>
      </w:r>
      <w:r>
        <w:rPr>
          <w:rFonts w:hint="eastAsia" w:ascii="仿宋_GB2312" w:hAnsi="仿宋_GB2312" w:eastAsia="仿宋_GB2312" w:cs="仿宋_GB2312"/>
          <w:w w:val="93"/>
          <w:sz w:val="32"/>
          <w:szCs w:val="32"/>
          <w:u w:val="single"/>
          <w:lang w:val="en-US" w:eastAsia="zh-CN"/>
        </w:rPr>
        <w:t xml:space="preserve">                  </w:t>
      </w:r>
      <w:r>
        <w:rPr>
          <w:rFonts w:hint="eastAsia" w:ascii="仿宋_GB2312" w:hAnsi="仿宋_GB2312" w:eastAsia="仿宋_GB2312" w:cs="仿宋_GB2312"/>
          <w:w w:val="93"/>
          <w:sz w:val="32"/>
          <w:szCs w:val="32"/>
          <w:u w:val="none"/>
          <w:lang w:val="en-US" w:eastAsia="zh-CN"/>
        </w:rPr>
        <w:t>务工，月工资</w:t>
      </w:r>
      <w:r>
        <w:rPr>
          <w:rFonts w:hint="eastAsia" w:ascii="仿宋_GB2312" w:hAnsi="仿宋_GB2312" w:eastAsia="仿宋_GB2312" w:cs="仿宋_GB2312"/>
          <w:w w:val="93"/>
          <w:sz w:val="32"/>
          <w:szCs w:val="32"/>
          <w:u w:val="single"/>
          <w:lang w:val="en-US" w:eastAsia="zh-CN"/>
        </w:rPr>
        <w:t xml:space="preserve">      </w:t>
      </w:r>
      <w:r>
        <w:rPr>
          <w:rFonts w:hint="eastAsia" w:ascii="仿宋_GB2312" w:hAnsi="仿宋_GB2312" w:eastAsia="仿宋_GB2312" w:cs="仿宋_GB2312"/>
          <w:w w:val="93"/>
          <w:sz w:val="32"/>
          <w:szCs w:val="32"/>
          <w:u w:val="none"/>
          <w:lang w:val="en-US" w:eastAsia="zh-CN"/>
        </w:rPr>
        <w:t>元。</w:t>
      </w:r>
    </w:p>
    <w:p w14:paraId="57D55088">
      <w:pPr>
        <w:keepNext w:val="0"/>
        <w:keepLines w:val="0"/>
        <w:pageBreakBefore w:val="0"/>
        <w:kinsoku/>
        <w:overflowPunct/>
        <w:topLinePunct w:val="0"/>
        <w:autoSpaceDE/>
        <w:autoSpaceDN/>
        <w:bidi w:val="0"/>
        <w:spacing w:line="600" w:lineRule="exact"/>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现申请务工一次性交通补贴。</w:t>
      </w:r>
    </w:p>
    <w:p w14:paraId="77975295">
      <w:pPr>
        <w:keepNext w:val="0"/>
        <w:keepLines w:val="0"/>
        <w:pageBreakBefore w:val="0"/>
        <w:kinsoku/>
        <w:overflowPunct/>
        <w:topLinePunct w:val="0"/>
        <w:autoSpaceDE/>
        <w:autoSpaceDN/>
        <w:bidi w:val="0"/>
        <w:spacing w:line="600" w:lineRule="exact"/>
        <w:ind w:firstLine="640" w:firstLineChars="200"/>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我承诺：若以上内容不实，存在弄虚作假等问题，退回相应补贴资金，并承担相关责任。</w:t>
      </w:r>
    </w:p>
    <w:p w14:paraId="598D6078">
      <w:pPr>
        <w:keepNext w:val="0"/>
        <w:keepLines w:val="0"/>
        <w:pageBreakBefore w:val="0"/>
        <w:kinsoku/>
        <w:overflowPunct/>
        <w:topLinePunct w:val="0"/>
        <w:autoSpaceDE/>
        <w:autoSpaceDN/>
        <w:bidi w:val="0"/>
        <w:adjustRightInd w:val="0"/>
        <w:snapToGrid w:val="0"/>
        <w:spacing w:line="600" w:lineRule="exact"/>
        <w:textAlignment w:val="auto"/>
        <w:rPr>
          <w:rFonts w:hint="eastAsia" w:ascii="仿宋_GB2312" w:hAnsi="仿宋_GB2312" w:eastAsia="仿宋_GB2312" w:cs="仿宋_GB2312"/>
          <w:sz w:val="32"/>
          <w:szCs w:val="32"/>
        </w:rPr>
      </w:pPr>
    </w:p>
    <w:p w14:paraId="063C23E3">
      <w:pPr>
        <w:keepNext w:val="0"/>
        <w:keepLines w:val="0"/>
        <w:pageBreakBefore w:val="0"/>
        <w:kinsoku/>
        <w:overflowPunct/>
        <w:topLinePunct w:val="0"/>
        <w:autoSpaceDE/>
        <w:autoSpaceDN/>
        <w:bidi w:val="0"/>
        <w:adjustRightInd w:val="0"/>
        <w:snapToGrid w:val="0"/>
        <w:spacing w:line="600" w:lineRule="exact"/>
        <w:textAlignment w:val="auto"/>
        <w:rPr>
          <w:rFonts w:hint="eastAsia" w:ascii="仿宋_GB2312" w:hAnsi="仿宋_GB2312" w:eastAsia="仿宋_GB2312" w:cs="仿宋_GB2312"/>
          <w:sz w:val="32"/>
          <w:szCs w:val="32"/>
        </w:rPr>
      </w:pPr>
    </w:p>
    <w:p w14:paraId="31BED02F">
      <w:pPr>
        <w:keepNext w:val="0"/>
        <w:keepLines w:val="0"/>
        <w:pageBreakBefore w:val="0"/>
        <w:kinsoku/>
        <w:overflowPunct/>
        <w:topLinePunct w:val="0"/>
        <w:autoSpaceDE/>
        <w:autoSpaceDN/>
        <w:bidi w:val="0"/>
        <w:spacing w:line="600" w:lineRule="exact"/>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申请人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委托人）</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w:t>
      </w:r>
    </w:p>
    <w:p w14:paraId="655CAC11">
      <w:pPr>
        <w:keepNext w:val="0"/>
        <w:keepLines w:val="0"/>
        <w:pageBreakBefore w:val="0"/>
        <w:widowControl w:val="0"/>
        <w:kinsoku/>
        <w:overflowPunct/>
        <w:topLinePunct w:val="0"/>
        <w:autoSpaceDE/>
        <w:autoSpaceDN/>
        <w:bidi w:val="0"/>
        <w:spacing w:before="100" w:beforeAutospacing="1" w:after="100" w:afterAutospacing="1" w:line="600" w:lineRule="exact"/>
        <w:ind w:left="420" w:leftChars="200"/>
        <w:jc w:val="both"/>
        <w:textAlignment w:val="auto"/>
        <w:rPr>
          <w:rFonts w:hint="eastAsia" w:ascii="Calibri" w:hAnsi="Calibri" w:eastAsia="宋体" w:cs="黑体"/>
          <w:kern w:val="2"/>
          <w:sz w:val="21"/>
          <w:szCs w:val="21"/>
          <w:lang w:val="en-US" w:eastAsia="zh-CN" w:bidi="ar-SA"/>
        </w:rPr>
      </w:pPr>
    </w:p>
    <w:p w14:paraId="38E9E83A">
      <w:pPr>
        <w:keepNext w:val="0"/>
        <w:keepLines w:val="0"/>
        <w:pageBreakBefore w:val="0"/>
        <w:widowControl w:val="0"/>
        <w:kinsoku/>
        <w:wordWrap w:val="0"/>
        <w:overflowPunct/>
        <w:topLinePunct w:val="0"/>
        <w:autoSpaceDE/>
        <w:autoSpaceDN/>
        <w:bidi w:val="0"/>
        <w:spacing w:after="120" w:line="600" w:lineRule="exact"/>
        <w:jc w:val="both"/>
        <w:textAlignment w:val="auto"/>
        <w:rPr>
          <w:rFonts w:hint="eastAsia" w:ascii="仿宋" w:hAnsi="仿宋" w:eastAsia="仿宋" w:cs="仿宋"/>
          <w:kern w:val="2"/>
          <w:sz w:val="32"/>
          <w:szCs w:val="32"/>
          <w:lang w:val="en-US" w:eastAsia="zh-CN" w:bidi="ar-SA"/>
        </w:rPr>
      </w:pPr>
      <w:r>
        <w:rPr>
          <w:rFonts w:hint="eastAsia" w:ascii="仿宋_GB2312" w:hAnsi="仿宋_GB2312" w:eastAsia="仿宋_GB2312" w:cs="仿宋_GB2312"/>
          <w:kern w:val="2"/>
          <w:sz w:val="32"/>
          <w:szCs w:val="32"/>
          <w:u w:val="none"/>
          <w:lang w:val="en-US" w:eastAsia="zh-CN" w:bidi="ar-SA"/>
        </w:rPr>
        <w:t xml:space="preserve">                   审核人：（村“两委”负责人签字、盖章）</w:t>
      </w:r>
      <w:r>
        <w:rPr>
          <w:rFonts w:hint="eastAsia" w:ascii="仿宋" w:hAnsi="仿宋" w:eastAsia="仿宋" w:cs="仿宋"/>
          <w:kern w:val="2"/>
          <w:sz w:val="32"/>
          <w:szCs w:val="32"/>
          <w:lang w:val="en-US" w:eastAsia="zh-CN" w:bidi="ar-SA"/>
        </w:rPr>
        <w:t xml:space="preserve">      </w:t>
      </w:r>
    </w:p>
    <w:p w14:paraId="42F03D19">
      <w:pPr>
        <w:keepNext w:val="0"/>
        <w:keepLines w:val="0"/>
        <w:pageBreakBefore w:val="0"/>
        <w:widowControl w:val="0"/>
        <w:kinsoku/>
        <w:wordWrap w:val="0"/>
        <w:overflowPunct/>
        <w:topLinePunct w:val="0"/>
        <w:autoSpaceDE/>
        <w:autoSpaceDN/>
        <w:bidi w:val="0"/>
        <w:spacing w:after="120" w:line="600" w:lineRule="exact"/>
        <w:jc w:val="center"/>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 xml:space="preserve">                             年   月   日   </w:t>
      </w:r>
    </w:p>
    <w:p w14:paraId="371E236D">
      <w:pPr>
        <w:keepNext w:val="0"/>
        <w:keepLines w:val="0"/>
        <w:pageBreakBefore w:val="0"/>
        <w:kinsoku/>
        <w:overflowPunct/>
        <w:topLinePunct w:val="0"/>
        <w:autoSpaceDE/>
        <w:autoSpaceDN/>
        <w:bidi w:val="0"/>
        <w:spacing w:line="600" w:lineRule="exact"/>
        <w:ind w:left="0" w:leftChars="0" w:firstLine="0" w:firstLineChars="0"/>
        <w:textAlignment w:val="auto"/>
        <w:rPr>
          <w:rFonts w:hint="eastAsia" w:ascii="仿宋" w:hAnsi="仿宋" w:eastAsia="仿宋" w:cs="仿宋"/>
          <w:sz w:val="32"/>
          <w:szCs w:val="32"/>
          <w:lang w:val="en-US" w:eastAsia="zh-CN"/>
        </w:rPr>
        <w:sectPr>
          <w:footerReference r:id="rId3" w:type="default"/>
          <w:footerReference r:id="rId4" w:type="even"/>
          <w:pgSz w:w="11906" w:h="16838"/>
          <w:pgMar w:top="2098" w:right="1531" w:bottom="1984" w:left="1531" w:header="851" w:footer="992" w:gutter="0"/>
          <w:pgNumType w:fmt="decimal"/>
          <w:cols w:space="720" w:num="1"/>
          <w:docGrid w:type="lines" w:linePitch="312" w:charSpace="0"/>
        </w:sectPr>
      </w:pPr>
    </w:p>
    <w:p w14:paraId="21526933">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附件2</w:t>
      </w:r>
    </w:p>
    <w:p w14:paraId="6D05D91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p>
    <w:p w14:paraId="4A144C6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XXX乡（镇）2025年脱贫人口跨省外出务工交通补贴的报告</w:t>
      </w:r>
    </w:p>
    <w:p w14:paraId="0B51C3A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楷体" w:hAnsi="楷体" w:eastAsia="楷体" w:cs="楷体"/>
          <w:b w:val="0"/>
          <w:bCs w:val="0"/>
          <w:sz w:val="32"/>
          <w:szCs w:val="32"/>
          <w:lang w:val="en-US" w:eastAsia="zh-CN"/>
        </w:rPr>
      </w:pPr>
    </w:p>
    <w:p w14:paraId="1BA33106">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旗农牧和科技局：</w:t>
      </w:r>
    </w:p>
    <w:p w14:paraId="3A4C1322">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根据2025年脱贫人口跨省外出务工交通补贴工作安排，经我镇（乡）对辖区内</w:t>
      </w:r>
      <w:r>
        <w:rPr>
          <w:rFonts w:hint="eastAsia" w:ascii="仿宋" w:hAnsi="仿宋" w:eastAsia="仿宋" w:cs="仿宋"/>
          <w:color w:val="auto"/>
          <w:sz w:val="32"/>
          <w:szCs w:val="32"/>
          <w:lang w:val="en-US" w:eastAsia="zh-CN"/>
        </w:rPr>
        <w:t>脱贫人口（监测对象）跨省外出务工</w:t>
      </w:r>
      <w:r>
        <w:rPr>
          <w:rFonts w:hint="eastAsia" w:ascii="仿宋" w:hAnsi="仿宋" w:eastAsia="仿宋" w:cs="仿宋"/>
          <w:sz w:val="32"/>
          <w:szCs w:val="32"/>
          <w:lang w:val="en-US" w:eastAsia="zh-CN"/>
        </w:rPr>
        <w:t>情况进行摸排，我镇（乡）2025年脱贫人口（监测对象）跨省外出务工交通补贴共有</w:t>
      </w:r>
      <w:r>
        <w:rPr>
          <w:rFonts w:hint="eastAsia" w:ascii="仿宋" w:hAnsi="仿宋" w:eastAsia="仿宋" w:cs="仿宋"/>
          <w:sz w:val="32"/>
          <w:szCs w:val="32"/>
          <w:highlight w:val="none"/>
          <w:lang w:val="en-US" w:eastAsia="zh-CN"/>
        </w:rPr>
        <w:t>XX</w:t>
      </w:r>
      <w:r>
        <w:rPr>
          <w:rFonts w:hint="eastAsia" w:ascii="仿宋" w:hAnsi="仿宋" w:eastAsia="仿宋" w:cs="仿宋"/>
          <w:sz w:val="32"/>
          <w:szCs w:val="32"/>
          <w:lang w:val="en-US" w:eastAsia="zh-CN"/>
        </w:rPr>
        <w:t>人申报，补贴金额共计XXXX元。</w:t>
      </w:r>
    </w:p>
    <w:p w14:paraId="61A67EA5">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仿宋" w:hAnsi="仿宋" w:eastAsia="仿宋" w:cs="仿宋"/>
          <w:sz w:val="32"/>
          <w:szCs w:val="32"/>
          <w:lang w:val="en-US" w:eastAsia="zh-CN"/>
        </w:rPr>
      </w:pPr>
    </w:p>
    <w:p w14:paraId="5A573CD0">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 w:hAnsi="仿宋" w:eastAsia="仿宋" w:cs="仿宋"/>
          <w:b w:val="0"/>
          <w:bCs w:val="0"/>
          <w:sz w:val="32"/>
          <w:szCs w:val="32"/>
          <w:lang w:val="en-US" w:eastAsia="zh-CN"/>
        </w:rPr>
      </w:pPr>
    </w:p>
    <w:p w14:paraId="73014A68">
      <w:pPr>
        <w:keepNext w:val="0"/>
        <w:keepLines w:val="0"/>
        <w:pageBreakBefore w:val="0"/>
        <w:widowControl w:val="0"/>
        <w:kinsoku/>
        <w:wordWrap/>
        <w:overflowPunct/>
        <w:topLinePunct w:val="0"/>
        <w:autoSpaceDE/>
        <w:autoSpaceDN/>
        <w:bidi w:val="0"/>
        <w:adjustRightInd/>
        <w:snapToGrid/>
        <w:spacing w:line="600" w:lineRule="exact"/>
        <w:ind w:firstLine="4800" w:firstLineChars="15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XX镇人民政府</w:t>
      </w:r>
    </w:p>
    <w:p w14:paraId="46C993CB">
      <w:pPr>
        <w:keepNext w:val="0"/>
        <w:keepLines w:val="0"/>
        <w:pageBreakBefore w:val="0"/>
        <w:widowControl w:val="0"/>
        <w:kinsoku/>
        <w:wordWrap/>
        <w:overflowPunct/>
        <w:topLinePunct w:val="0"/>
        <w:autoSpaceDE/>
        <w:autoSpaceDN/>
        <w:bidi w:val="0"/>
        <w:adjustRightInd/>
        <w:snapToGrid/>
        <w:spacing w:line="600" w:lineRule="exact"/>
        <w:ind w:firstLine="4800" w:firstLineChars="1500"/>
        <w:jc w:val="left"/>
        <w:textAlignment w:val="auto"/>
        <w:rPr>
          <w:rFonts w:hint="eastAsia" w:ascii="仿宋" w:hAnsi="仿宋" w:eastAsia="仿宋" w:cs="仿宋"/>
          <w:b w:val="0"/>
          <w:bCs w:val="0"/>
          <w:sz w:val="32"/>
          <w:szCs w:val="32"/>
          <w:lang w:val="en-US" w:eastAsia="zh-CN"/>
        </w:rPr>
        <w:sectPr>
          <w:pgSz w:w="11906" w:h="16838"/>
          <w:pgMar w:top="2098" w:right="1531" w:bottom="1984" w:left="1531" w:header="851" w:footer="992" w:gutter="0"/>
          <w:pgNumType w:fmt="decimal"/>
          <w:cols w:space="720" w:num="1"/>
          <w:docGrid w:type="lines" w:linePitch="312" w:charSpace="0"/>
        </w:sectPr>
      </w:pPr>
      <w:r>
        <w:rPr>
          <w:rFonts w:hint="eastAsia" w:ascii="仿宋" w:hAnsi="仿宋" w:eastAsia="仿宋" w:cs="仿宋"/>
          <w:b w:val="0"/>
          <w:bCs w:val="0"/>
          <w:sz w:val="32"/>
          <w:szCs w:val="32"/>
          <w:lang w:val="en-US" w:eastAsia="zh-CN"/>
        </w:rPr>
        <w:t>2025年X月X日</w:t>
      </w:r>
    </w:p>
    <w:tbl>
      <w:tblPr>
        <w:tblStyle w:val="6"/>
        <w:tblpPr w:leftFromText="180" w:rightFromText="180" w:vertAnchor="text" w:horzAnchor="page" w:tblpX="1532" w:tblpY="1046"/>
        <w:tblOverlap w:val="never"/>
        <w:tblW w:w="140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8"/>
        <w:gridCol w:w="757"/>
        <w:gridCol w:w="555"/>
        <w:gridCol w:w="541"/>
        <w:gridCol w:w="698"/>
        <w:gridCol w:w="726"/>
        <w:gridCol w:w="1634"/>
        <w:gridCol w:w="1180"/>
        <w:gridCol w:w="2661"/>
        <w:gridCol w:w="1180"/>
        <w:gridCol w:w="1421"/>
        <w:gridCol w:w="828"/>
        <w:gridCol w:w="484"/>
        <w:gridCol w:w="696"/>
      </w:tblGrid>
      <w:tr w14:paraId="7908B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2879" w:type="dxa"/>
            <w:gridSpan w:val="12"/>
            <w:tcBorders>
              <w:top w:val="nil"/>
              <w:left w:val="nil"/>
              <w:bottom w:val="nil"/>
              <w:right w:val="nil"/>
            </w:tcBorders>
            <w:noWrap/>
            <w:vAlign w:val="center"/>
          </w:tcPr>
          <w:p w14:paraId="441D7F7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方正小标宋简体" w:hAnsi="方正小标宋简体" w:eastAsia="方正小标宋简体" w:cs="方正小标宋简体"/>
                <w:b w:val="0"/>
                <w:bCs w:val="0"/>
                <w:color w:val="auto"/>
                <w:kern w:val="2"/>
                <w:sz w:val="44"/>
                <w:szCs w:val="44"/>
                <w:lang w:val="en-US" w:eastAsia="zh-CN" w:bidi="ar-SA"/>
              </w:rPr>
              <w:t>XXX乡镇脱贫人口跨省外出务工交通补贴汇总表</w:t>
            </w:r>
          </w:p>
        </w:tc>
        <w:tc>
          <w:tcPr>
            <w:tcW w:w="1180" w:type="dxa"/>
            <w:gridSpan w:val="2"/>
            <w:tcBorders>
              <w:top w:val="nil"/>
              <w:left w:val="nil"/>
              <w:bottom w:val="nil"/>
              <w:right w:val="nil"/>
            </w:tcBorders>
            <w:noWrap/>
            <w:vAlign w:val="center"/>
          </w:tcPr>
          <w:p w14:paraId="5E88A48A">
            <w:pPr>
              <w:keepNext w:val="0"/>
              <w:keepLines w:val="0"/>
              <w:widowControl/>
              <w:suppressLineNumbers w:val="0"/>
              <w:jc w:val="center"/>
              <w:textAlignment w:val="center"/>
              <w:rPr>
                <w:rFonts w:hint="eastAsia" w:ascii="方正小标宋简体" w:hAnsi="方正小标宋简体" w:eastAsia="方正小标宋简体" w:cs="方正小标宋简体"/>
                <w:b w:val="0"/>
                <w:bCs w:val="0"/>
                <w:color w:val="auto"/>
                <w:kern w:val="2"/>
                <w:sz w:val="40"/>
                <w:szCs w:val="40"/>
                <w:lang w:val="en-US" w:eastAsia="zh-CN" w:bidi="ar-SA"/>
              </w:rPr>
            </w:pPr>
          </w:p>
        </w:tc>
      </w:tr>
      <w:tr w14:paraId="5824D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2879" w:type="dxa"/>
            <w:gridSpan w:val="12"/>
            <w:tcBorders>
              <w:top w:val="nil"/>
              <w:left w:val="nil"/>
              <w:bottom w:val="nil"/>
              <w:right w:val="nil"/>
            </w:tcBorders>
            <w:noWrap/>
            <w:vAlign w:val="center"/>
          </w:tcPr>
          <w:p w14:paraId="1AB57046">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乡镇（章）：                                                                                    上报日期：</w:t>
            </w:r>
          </w:p>
        </w:tc>
        <w:tc>
          <w:tcPr>
            <w:tcW w:w="1180" w:type="dxa"/>
            <w:gridSpan w:val="2"/>
            <w:tcBorders>
              <w:top w:val="nil"/>
              <w:left w:val="nil"/>
              <w:bottom w:val="nil"/>
              <w:right w:val="nil"/>
            </w:tcBorders>
            <w:noWrap/>
            <w:vAlign w:val="center"/>
          </w:tcPr>
          <w:p w14:paraId="0E83F761">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p>
        </w:tc>
      </w:tr>
      <w:tr w14:paraId="50B5B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1" w:hRule="atLeast"/>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17EB139C">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53B9C67D">
            <w:pPr>
              <w:keepNext w:val="0"/>
              <w:keepLines w:val="0"/>
              <w:widowControl/>
              <w:suppressLineNumbers w:val="0"/>
              <w:jc w:val="center"/>
              <w:textAlignment w:val="center"/>
              <w:rPr>
                <w:rFonts w:hint="default" w:ascii="仿宋" w:hAnsi="仿宋" w:eastAsia="仿宋" w:cs="仿宋"/>
                <w:b/>
                <w:bCs/>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村名</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1B471B3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姓名</w:t>
            </w: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0973441F">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性别</w:t>
            </w: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2340369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民族</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0473F806">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年龄</w:t>
            </w: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0957EE7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身份证号</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182B1103">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联系电话</w:t>
            </w:r>
          </w:p>
        </w:tc>
        <w:tc>
          <w:tcPr>
            <w:tcW w:w="2661" w:type="dxa"/>
            <w:tcBorders>
              <w:top w:val="single" w:color="000000" w:sz="4" w:space="0"/>
              <w:left w:val="single" w:color="000000" w:sz="4" w:space="0"/>
              <w:bottom w:val="single" w:color="000000" w:sz="4" w:space="0"/>
              <w:right w:val="single" w:color="000000" w:sz="4" w:space="0"/>
            </w:tcBorders>
            <w:noWrap w:val="0"/>
            <w:vAlign w:val="center"/>
          </w:tcPr>
          <w:p w14:paraId="529ECBB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务工地点</w:t>
            </w:r>
            <w:r>
              <w:rPr>
                <w:rFonts w:hint="eastAsia" w:ascii="仿宋" w:hAnsi="仿宋" w:eastAsia="仿宋" w:cs="仿宋"/>
                <w:b/>
                <w:bCs/>
                <w:i w:val="0"/>
                <w:iCs w:val="0"/>
                <w:color w:val="000000"/>
                <w:kern w:val="0"/>
                <w:sz w:val="24"/>
                <w:szCs w:val="24"/>
                <w:u w:val="none"/>
                <w:lang w:val="en-US" w:eastAsia="zh-CN" w:bidi="ar"/>
              </w:rPr>
              <w:br w:type="textWrapping"/>
            </w:r>
            <w:r>
              <w:rPr>
                <w:rFonts w:hint="eastAsia" w:ascii="仿宋" w:hAnsi="仿宋" w:eastAsia="仿宋" w:cs="仿宋"/>
                <w:b/>
                <w:bCs/>
                <w:i w:val="0"/>
                <w:iCs w:val="0"/>
                <w:color w:val="000000"/>
                <w:kern w:val="0"/>
                <w:sz w:val="24"/>
                <w:szCs w:val="24"/>
                <w:u w:val="none"/>
                <w:lang w:val="en-US" w:eastAsia="zh-CN" w:bidi="ar"/>
              </w:rPr>
              <w:t>（X省X市X乡镇街道）</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47356548">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企业名称</w:t>
            </w: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31D974D2">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一卡通账号</w:t>
            </w:r>
          </w:p>
        </w:tc>
        <w:tc>
          <w:tcPr>
            <w:tcW w:w="1312" w:type="dxa"/>
            <w:gridSpan w:val="2"/>
            <w:tcBorders>
              <w:top w:val="single" w:color="000000" w:sz="4" w:space="0"/>
              <w:left w:val="single" w:color="000000" w:sz="4" w:space="0"/>
              <w:bottom w:val="single" w:color="000000" w:sz="4" w:space="0"/>
              <w:right w:val="single" w:color="000000" w:sz="4" w:space="0"/>
            </w:tcBorders>
            <w:noWrap w:val="0"/>
            <w:vAlign w:val="center"/>
          </w:tcPr>
          <w:p w14:paraId="776B4AC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人员类别</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116F70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备注</w:t>
            </w:r>
          </w:p>
        </w:tc>
      </w:tr>
      <w:tr w14:paraId="50633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10AA981F">
            <w:pPr>
              <w:jc w:val="left"/>
              <w:rPr>
                <w:rFonts w:hint="eastAsia" w:ascii="仿宋" w:hAnsi="仿宋" w:eastAsia="仿宋" w:cs="仿宋"/>
                <w:i w:val="0"/>
                <w:iCs w:val="0"/>
                <w:color w:val="000000"/>
                <w:sz w:val="24"/>
                <w:szCs w:val="24"/>
                <w:u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7315A0E6">
            <w:pPr>
              <w:jc w:val="left"/>
              <w:rPr>
                <w:rFonts w:hint="eastAsia" w:ascii="仿宋" w:hAnsi="仿宋" w:eastAsia="仿宋" w:cs="仿宋"/>
                <w:i w:val="0"/>
                <w:iCs w:val="0"/>
                <w:color w:val="00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03BD16B2">
            <w:pPr>
              <w:jc w:val="left"/>
              <w:rPr>
                <w:rFonts w:hint="eastAsia" w:ascii="仿宋" w:hAnsi="仿宋" w:eastAsia="仿宋" w:cs="仿宋"/>
                <w:i w:val="0"/>
                <w:iCs w:val="0"/>
                <w:color w:val="000000"/>
                <w:sz w:val="24"/>
                <w:szCs w:val="24"/>
                <w:u w:val="none"/>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0BDC2F9F">
            <w:pPr>
              <w:jc w:val="left"/>
              <w:rPr>
                <w:rFonts w:hint="eastAsia" w:ascii="仿宋" w:hAnsi="仿宋" w:eastAsia="仿宋" w:cs="仿宋"/>
                <w:i w:val="0"/>
                <w:iCs w:val="0"/>
                <w:color w:val="000000"/>
                <w:sz w:val="24"/>
                <w:szCs w:val="24"/>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220C171">
            <w:pPr>
              <w:jc w:val="left"/>
              <w:rPr>
                <w:rFonts w:hint="eastAsia" w:ascii="仿宋" w:hAnsi="仿宋" w:eastAsia="仿宋" w:cs="仿宋"/>
                <w:i w:val="0"/>
                <w:iCs w:val="0"/>
                <w:color w:val="000000"/>
                <w:sz w:val="24"/>
                <w:szCs w:val="24"/>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67B62748">
            <w:pPr>
              <w:jc w:val="left"/>
              <w:rPr>
                <w:rFonts w:hint="eastAsia" w:ascii="仿宋" w:hAnsi="仿宋" w:eastAsia="仿宋" w:cs="仿宋"/>
                <w:i w:val="0"/>
                <w:iCs w:val="0"/>
                <w:color w:val="000000"/>
                <w:sz w:val="24"/>
                <w:szCs w:val="24"/>
                <w:u w:val="none"/>
              </w:rPr>
            </w:pP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22C737F7">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2D701088">
            <w:pPr>
              <w:jc w:val="left"/>
              <w:rPr>
                <w:rFonts w:hint="eastAsia" w:ascii="仿宋" w:hAnsi="仿宋" w:eastAsia="仿宋" w:cs="仿宋"/>
                <w:i w:val="0"/>
                <w:iCs w:val="0"/>
                <w:color w:val="000000"/>
                <w:sz w:val="24"/>
                <w:szCs w:val="24"/>
                <w:u w:val="none"/>
              </w:rPr>
            </w:pPr>
          </w:p>
        </w:tc>
        <w:tc>
          <w:tcPr>
            <w:tcW w:w="2661" w:type="dxa"/>
            <w:tcBorders>
              <w:top w:val="single" w:color="000000" w:sz="4" w:space="0"/>
              <w:left w:val="single" w:color="000000" w:sz="4" w:space="0"/>
              <w:bottom w:val="single" w:color="000000" w:sz="4" w:space="0"/>
              <w:right w:val="single" w:color="000000" w:sz="4" w:space="0"/>
            </w:tcBorders>
            <w:noWrap w:val="0"/>
            <w:vAlign w:val="center"/>
          </w:tcPr>
          <w:p w14:paraId="1E79EA6B">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2426A2C8">
            <w:pPr>
              <w:jc w:val="left"/>
              <w:rPr>
                <w:rFonts w:hint="eastAsia" w:ascii="仿宋" w:hAnsi="仿宋" w:eastAsia="仿宋" w:cs="仿宋"/>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482E466F">
            <w:pPr>
              <w:jc w:val="left"/>
              <w:rPr>
                <w:rFonts w:hint="eastAsia" w:ascii="仿宋" w:hAnsi="仿宋" w:eastAsia="仿宋" w:cs="仿宋"/>
                <w:i w:val="0"/>
                <w:iCs w:val="0"/>
                <w:color w:val="000000"/>
                <w:sz w:val="24"/>
                <w:szCs w:val="24"/>
                <w:u w:val="none"/>
              </w:rPr>
            </w:pPr>
          </w:p>
        </w:tc>
        <w:tc>
          <w:tcPr>
            <w:tcW w:w="1312" w:type="dxa"/>
            <w:gridSpan w:val="2"/>
            <w:tcBorders>
              <w:top w:val="single" w:color="000000" w:sz="4" w:space="0"/>
              <w:left w:val="single" w:color="000000" w:sz="4" w:space="0"/>
              <w:bottom w:val="single" w:color="000000" w:sz="4" w:space="0"/>
              <w:right w:val="single" w:color="000000" w:sz="4" w:space="0"/>
            </w:tcBorders>
            <w:noWrap w:val="0"/>
            <w:vAlign w:val="center"/>
          </w:tcPr>
          <w:p w14:paraId="79DF1697">
            <w:pPr>
              <w:keepNext w:val="0"/>
              <w:keepLines w:val="0"/>
              <w:widowControl/>
              <w:suppressLineNumbers w:val="0"/>
              <w:jc w:val="center"/>
              <w:textAlignment w:val="center"/>
              <w:rPr>
                <w:rFonts w:hint="eastAsia" w:ascii="仿宋" w:hAnsi="仿宋" w:eastAsia="仿宋" w:cs="仿宋"/>
                <w:i w:val="0"/>
                <w:iCs w:val="0"/>
                <w:color w:val="FF0000"/>
                <w:sz w:val="32"/>
                <w:szCs w:val="32"/>
                <w:u w:val="none"/>
              </w:rPr>
            </w:pPr>
            <w:r>
              <w:rPr>
                <w:rFonts w:hint="eastAsia" w:ascii="仿宋" w:hAnsi="仿宋" w:eastAsia="仿宋" w:cs="仿宋"/>
                <w:i w:val="0"/>
                <w:iCs w:val="0"/>
                <w:color w:val="FF0000"/>
                <w:kern w:val="0"/>
                <w:sz w:val="22"/>
                <w:szCs w:val="22"/>
                <w:u w:val="none"/>
                <w:lang w:val="en-US" w:eastAsia="zh-CN" w:bidi="ar"/>
              </w:rPr>
              <w:t>脱贫人口</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1C8D1B77">
            <w:pPr>
              <w:jc w:val="left"/>
              <w:rPr>
                <w:rFonts w:hint="eastAsia" w:ascii="仿宋" w:hAnsi="仿宋" w:eastAsia="仿宋" w:cs="仿宋"/>
                <w:i w:val="0"/>
                <w:iCs w:val="0"/>
                <w:color w:val="000000"/>
                <w:sz w:val="24"/>
                <w:szCs w:val="24"/>
                <w:u w:val="none"/>
              </w:rPr>
            </w:pPr>
          </w:p>
        </w:tc>
      </w:tr>
      <w:tr w14:paraId="4227B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5CEBF205">
            <w:pPr>
              <w:jc w:val="left"/>
              <w:rPr>
                <w:rFonts w:hint="eastAsia" w:ascii="仿宋" w:hAnsi="仿宋" w:eastAsia="仿宋" w:cs="仿宋"/>
                <w:i w:val="0"/>
                <w:iCs w:val="0"/>
                <w:color w:val="000000"/>
                <w:sz w:val="24"/>
                <w:szCs w:val="24"/>
                <w:u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20F60FEB">
            <w:pPr>
              <w:jc w:val="left"/>
              <w:rPr>
                <w:rFonts w:hint="eastAsia" w:ascii="仿宋" w:hAnsi="仿宋" w:eastAsia="仿宋" w:cs="仿宋"/>
                <w:i w:val="0"/>
                <w:iCs w:val="0"/>
                <w:color w:val="00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229B0F6F">
            <w:pPr>
              <w:jc w:val="left"/>
              <w:rPr>
                <w:rFonts w:hint="eastAsia" w:ascii="仿宋" w:hAnsi="仿宋" w:eastAsia="仿宋" w:cs="仿宋"/>
                <w:i w:val="0"/>
                <w:iCs w:val="0"/>
                <w:color w:val="000000"/>
                <w:sz w:val="24"/>
                <w:szCs w:val="24"/>
                <w:u w:val="none"/>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6D2F4FDB">
            <w:pPr>
              <w:jc w:val="left"/>
              <w:rPr>
                <w:rFonts w:hint="eastAsia" w:ascii="仿宋" w:hAnsi="仿宋" w:eastAsia="仿宋" w:cs="仿宋"/>
                <w:i w:val="0"/>
                <w:iCs w:val="0"/>
                <w:color w:val="000000"/>
                <w:sz w:val="24"/>
                <w:szCs w:val="24"/>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3FE78328">
            <w:pPr>
              <w:jc w:val="left"/>
              <w:rPr>
                <w:rFonts w:hint="eastAsia" w:ascii="仿宋" w:hAnsi="仿宋" w:eastAsia="仿宋" w:cs="仿宋"/>
                <w:i w:val="0"/>
                <w:iCs w:val="0"/>
                <w:color w:val="000000"/>
                <w:sz w:val="24"/>
                <w:szCs w:val="24"/>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A858ACB">
            <w:pPr>
              <w:jc w:val="left"/>
              <w:rPr>
                <w:rFonts w:hint="eastAsia" w:ascii="仿宋" w:hAnsi="仿宋" w:eastAsia="仿宋" w:cs="仿宋"/>
                <w:i w:val="0"/>
                <w:iCs w:val="0"/>
                <w:color w:val="000000"/>
                <w:sz w:val="24"/>
                <w:szCs w:val="24"/>
                <w:u w:val="none"/>
              </w:rPr>
            </w:pP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59045083">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1F642122">
            <w:pPr>
              <w:jc w:val="left"/>
              <w:rPr>
                <w:rFonts w:hint="eastAsia" w:ascii="仿宋" w:hAnsi="仿宋" w:eastAsia="仿宋" w:cs="仿宋"/>
                <w:i w:val="0"/>
                <w:iCs w:val="0"/>
                <w:color w:val="000000"/>
                <w:sz w:val="24"/>
                <w:szCs w:val="24"/>
                <w:u w:val="none"/>
              </w:rPr>
            </w:pPr>
          </w:p>
        </w:tc>
        <w:tc>
          <w:tcPr>
            <w:tcW w:w="2661" w:type="dxa"/>
            <w:tcBorders>
              <w:top w:val="single" w:color="000000" w:sz="4" w:space="0"/>
              <w:left w:val="single" w:color="000000" w:sz="4" w:space="0"/>
              <w:bottom w:val="single" w:color="000000" w:sz="4" w:space="0"/>
              <w:right w:val="single" w:color="000000" w:sz="4" w:space="0"/>
            </w:tcBorders>
            <w:noWrap w:val="0"/>
            <w:vAlign w:val="center"/>
          </w:tcPr>
          <w:p w14:paraId="2942C617">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1BAD1295">
            <w:pPr>
              <w:jc w:val="left"/>
              <w:rPr>
                <w:rFonts w:hint="eastAsia" w:ascii="仿宋" w:hAnsi="仿宋" w:eastAsia="仿宋" w:cs="仿宋"/>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4BB05932">
            <w:pPr>
              <w:jc w:val="left"/>
              <w:rPr>
                <w:rFonts w:hint="eastAsia" w:ascii="仿宋" w:hAnsi="仿宋" w:eastAsia="仿宋" w:cs="仿宋"/>
                <w:i w:val="0"/>
                <w:iCs w:val="0"/>
                <w:color w:val="000000"/>
                <w:sz w:val="24"/>
                <w:szCs w:val="24"/>
                <w:u w:val="none"/>
              </w:rPr>
            </w:pPr>
          </w:p>
        </w:tc>
        <w:tc>
          <w:tcPr>
            <w:tcW w:w="1312" w:type="dxa"/>
            <w:gridSpan w:val="2"/>
            <w:tcBorders>
              <w:top w:val="single" w:color="000000" w:sz="4" w:space="0"/>
              <w:left w:val="single" w:color="000000" w:sz="4" w:space="0"/>
              <w:bottom w:val="single" w:color="000000" w:sz="4" w:space="0"/>
              <w:right w:val="single" w:color="000000" w:sz="4" w:space="0"/>
            </w:tcBorders>
            <w:noWrap w:val="0"/>
            <w:vAlign w:val="center"/>
          </w:tcPr>
          <w:p w14:paraId="03E010E5">
            <w:pPr>
              <w:keepNext w:val="0"/>
              <w:keepLines w:val="0"/>
              <w:widowControl/>
              <w:suppressLineNumbers w:val="0"/>
              <w:jc w:val="center"/>
              <w:textAlignment w:val="center"/>
              <w:rPr>
                <w:rFonts w:hint="eastAsia" w:ascii="仿宋" w:hAnsi="仿宋" w:eastAsia="仿宋" w:cs="仿宋"/>
                <w:i w:val="0"/>
                <w:iCs w:val="0"/>
                <w:color w:val="FF0000"/>
                <w:sz w:val="32"/>
                <w:szCs w:val="32"/>
                <w:u w:val="none"/>
              </w:rPr>
            </w:pPr>
            <w:r>
              <w:rPr>
                <w:rFonts w:hint="eastAsia" w:ascii="仿宋" w:hAnsi="仿宋" w:eastAsia="仿宋" w:cs="仿宋"/>
                <w:i w:val="0"/>
                <w:iCs w:val="0"/>
                <w:color w:val="FF0000"/>
                <w:kern w:val="0"/>
                <w:sz w:val="22"/>
                <w:szCs w:val="22"/>
                <w:u w:val="none"/>
                <w:lang w:val="en-US" w:eastAsia="zh-CN" w:bidi="ar"/>
              </w:rPr>
              <w:t>监测对象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4566279">
            <w:pPr>
              <w:jc w:val="left"/>
              <w:rPr>
                <w:rFonts w:hint="eastAsia" w:ascii="仿宋" w:hAnsi="仿宋" w:eastAsia="仿宋" w:cs="仿宋"/>
                <w:i w:val="0"/>
                <w:iCs w:val="0"/>
                <w:color w:val="000000"/>
                <w:sz w:val="24"/>
                <w:szCs w:val="24"/>
                <w:u w:val="none"/>
              </w:rPr>
            </w:pPr>
          </w:p>
        </w:tc>
      </w:tr>
      <w:tr w14:paraId="08A41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2A974A41">
            <w:pPr>
              <w:jc w:val="left"/>
              <w:rPr>
                <w:rFonts w:hint="eastAsia" w:ascii="仿宋" w:hAnsi="仿宋" w:eastAsia="仿宋" w:cs="仿宋"/>
                <w:i w:val="0"/>
                <w:iCs w:val="0"/>
                <w:color w:val="000000"/>
                <w:sz w:val="24"/>
                <w:szCs w:val="24"/>
                <w:u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5631E594">
            <w:pPr>
              <w:jc w:val="left"/>
              <w:rPr>
                <w:rFonts w:hint="eastAsia" w:ascii="仿宋" w:hAnsi="仿宋" w:eastAsia="仿宋" w:cs="仿宋"/>
                <w:i w:val="0"/>
                <w:iCs w:val="0"/>
                <w:color w:val="00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19C565FF">
            <w:pPr>
              <w:jc w:val="left"/>
              <w:rPr>
                <w:rFonts w:hint="eastAsia" w:ascii="仿宋" w:hAnsi="仿宋" w:eastAsia="仿宋" w:cs="仿宋"/>
                <w:i w:val="0"/>
                <w:iCs w:val="0"/>
                <w:color w:val="000000"/>
                <w:sz w:val="24"/>
                <w:szCs w:val="24"/>
                <w:u w:val="none"/>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2F9E6734">
            <w:pPr>
              <w:jc w:val="left"/>
              <w:rPr>
                <w:rFonts w:hint="eastAsia" w:ascii="仿宋" w:hAnsi="仿宋" w:eastAsia="仿宋" w:cs="仿宋"/>
                <w:i w:val="0"/>
                <w:iCs w:val="0"/>
                <w:color w:val="000000"/>
                <w:sz w:val="24"/>
                <w:szCs w:val="24"/>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083D7871">
            <w:pPr>
              <w:jc w:val="left"/>
              <w:rPr>
                <w:rFonts w:hint="eastAsia" w:ascii="仿宋" w:hAnsi="仿宋" w:eastAsia="仿宋" w:cs="仿宋"/>
                <w:i w:val="0"/>
                <w:iCs w:val="0"/>
                <w:color w:val="000000"/>
                <w:sz w:val="24"/>
                <w:szCs w:val="24"/>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C4907BB">
            <w:pPr>
              <w:jc w:val="left"/>
              <w:rPr>
                <w:rFonts w:hint="eastAsia" w:ascii="仿宋" w:hAnsi="仿宋" w:eastAsia="仿宋" w:cs="仿宋"/>
                <w:i w:val="0"/>
                <w:iCs w:val="0"/>
                <w:color w:val="000000"/>
                <w:sz w:val="24"/>
                <w:szCs w:val="24"/>
                <w:u w:val="none"/>
              </w:rPr>
            </w:pP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3EAD28D1">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0044448D">
            <w:pPr>
              <w:jc w:val="left"/>
              <w:rPr>
                <w:rFonts w:hint="eastAsia" w:ascii="仿宋" w:hAnsi="仿宋" w:eastAsia="仿宋" w:cs="仿宋"/>
                <w:i w:val="0"/>
                <w:iCs w:val="0"/>
                <w:color w:val="000000"/>
                <w:sz w:val="24"/>
                <w:szCs w:val="24"/>
                <w:u w:val="none"/>
              </w:rPr>
            </w:pPr>
          </w:p>
        </w:tc>
        <w:tc>
          <w:tcPr>
            <w:tcW w:w="2661" w:type="dxa"/>
            <w:tcBorders>
              <w:top w:val="single" w:color="000000" w:sz="4" w:space="0"/>
              <w:left w:val="single" w:color="000000" w:sz="4" w:space="0"/>
              <w:bottom w:val="single" w:color="000000" w:sz="4" w:space="0"/>
              <w:right w:val="single" w:color="000000" w:sz="4" w:space="0"/>
            </w:tcBorders>
            <w:noWrap w:val="0"/>
            <w:vAlign w:val="center"/>
          </w:tcPr>
          <w:p w14:paraId="24C2A2A5">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10F90956">
            <w:pPr>
              <w:jc w:val="left"/>
              <w:rPr>
                <w:rFonts w:hint="eastAsia" w:ascii="仿宋" w:hAnsi="仿宋" w:eastAsia="仿宋" w:cs="仿宋"/>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661BBE63">
            <w:pPr>
              <w:jc w:val="left"/>
              <w:rPr>
                <w:rFonts w:hint="eastAsia" w:ascii="仿宋" w:hAnsi="仿宋" w:eastAsia="仿宋" w:cs="仿宋"/>
                <w:i w:val="0"/>
                <w:iCs w:val="0"/>
                <w:color w:val="000000"/>
                <w:sz w:val="24"/>
                <w:szCs w:val="24"/>
                <w:u w:val="none"/>
              </w:rPr>
            </w:pPr>
          </w:p>
        </w:tc>
        <w:tc>
          <w:tcPr>
            <w:tcW w:w="1312" w:type="dxa"/>
            <w:gridSpan w:val="2"/>
            <w:tcBorders>
              <w:top w:val="single" w:color="000000" w:sz="4" w:space="0"/>
              <w:left w:val="single" w:color="000000" w:sz="4" w:space="0"/>
              <w:bottom w:val="single" w:color="000000" w:sz="4" w:space="0"/>
              <w:right w:val="single" w:color="000000" w:sz="4" w:space="0"/>
            </w:tcBorders>
            <w:noWrap w:val="0"/>
            <w:vAlign w:val="center"/>
          </w:tcPr>
          <w:p w14:paraId="23E0911E">
            <w:pPr>
              <w:jc w:val="center"/>
              <w:rPr>
                <w:rFonts w:hint="eastAsia" w:ascii="仿宋" w:hAnsi="仿宋" w:eastAsia="仿宋" w:cs="仿宋"/>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24E69E1">
            <w:pPr>
              <w:jc w:val="left"/>
              <w:rPr>
                <w:rFonts w:hint="eastAsia" w:ascii="仿宋" w:hAnsi="仿宋" w:eastAsia="仿宋" w:cs="仿宋"/>
                <w:i w:val="0"/>
                <w:iCs w:val="0"/>
                <w:color w:val="000000"/>
                <w:sz w:val="24"/>
                <w:szCs w:val="24"/>
                <w:u w:val="none"/>
              </w:rPr>
            </w:pPr>
          </w:p>
        </w:tc>
      </w:tr>
      <w:tr w14:paraId="2E6FB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006A8656">
            <w:pPr>
              <w:jc w:val="left"/>
              <w:rPr>
                <w:rFonts w:hint="eastAsia" w:ascii="仿宋" w:hAnsi="仿宋" w:eastAsia="仿宋" w:cs="仿宋"/>
                <w:i w:val="0"/>
                <w:iCs w:val="0"/>
                <w:color w:val="000000"/>
                <w:sz w:val="24"/>
                <w:szCs w:val="24"/>
                <w:u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57DAEA7E">
            <w:pPr>
              <w:jc w:val="left"/>
              <w:rPr>
                <w:rFonts w:hint="eastAsia" w:ascii="仿宋" w:hAnsi="仿宋" w:eastAsia="仿宋" w:cs="仿宋"/>
                <w:i w:val="0"/>
                <w:iCs w:val="0"/>
                <w:color w:val="00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5327C95F">
            <w:pPr>
              <w:jc w:val="left"/>
              <w:rPr>
                <w:rFonts w:hint="eastAsia" w:ascii="仿宋" w:hAnsi="仿宋" w:eastAsia="仿宋" w:cs="仿宋"/>
                <w:i w:val="0"/>
                <w:iCs w:val="0"/>
                <w:color w:val="000000"/>
                <w:sz w:val="24"/>
                <w:szCs w:val="24"/>
                <w:u w:val="none"/>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719911EF">
            <w:pPr>
              <w:jc w:val="left"/>
              <w:rPr>
                <w:rFonts w:hint="eastAsia" w:ascii="仿宋" w:hAnsi="仿宋" w:eastAsia="仿宋" w:cs="仿宋"/>
                <w:i w:val="0"/>
                <w:iCs w:val="0"/>
                <w:color w:val="000000"/>
                <w:sz w:val="24"/>
                <w:szCs w:val="24"/>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C5142E3">
            <w:pPr>
              <w:jc w:val="left"/>
              <w:rPr>
                <w:rFonts w:hint="eastAsia" w:ascii="仿宋" w:hAnsi="仿宋" w:eastAsia="仿宋" w:cs="仿宋"/>
                <w:i w:val="0"/>
                <w:iCs w:val="0"/>
                <w:color w:val="000000"/>
                <w:sz w:val="24"/>
                <w:szCs w:val="24"/>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92423C9">
            <w:pPr>
              <w:jc w:val="left"/>
              <w:rPr>
                <w:rFonts w:hint="eastAsia" w:ascii="仿宋" w:hAnsi="仿宋" w:eastAsia="仿宋" w:cs="仿宋"/>
                <w:i w:val="0"/>
                <w:iCs w:val="0"/>
                <w:color w:val="000000"/>
                <w:sz w:val="24"/>
                <w:szCs w:val="24"/>
                <w:u w:val="none"/>
              </w:rPr>
            </w:pP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3D07E9D5">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6D053F72">
            <w:pPr>
              <w:jc w:val="left"/>
              <w:rPr>
                <w:rFonts w:hint="eastAsia" w:ascii="仿宋" w:hAnsi="仿宋" w:eastAsia="仿宋" w:cs="仿宋"/>
                <w:i w:val="0"/>
                <w:iCs w:val="0"/>
                <w:color w:val="000000"/>
                <w:sz w:val="24"/>
                <w:szCs w:val="24"/>
                <w:u w:val="none"/>
              </w:rPr>
            </w:pPr>
          </w:p>
        </w:tc>
        <w:tc>
          <w:tcPr>
            <w:tcW w:w="2661" w:type="dxa"/>
            <w:tcBorders>
              <w:top w:val="single" w:color="000000" w:sz="4" w:space="0"/>
              <w:left w:val="single" w:color="000000" w:sz="4" w:space="0"/>
              <w:bottom w:val="single" w:color="000000" w:sz="4" w:space="0"/>
              <w:right w:val="single" w:color="000000" w:sz="4" w:space="0"/>
            </w:tcBorders>
            <w:noWrap w:val="0"/>
            <w:vAlign w:val="center"/>
          </w:tcPr>
          <w:p w14:paraId="0CE6C5A7">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7A536D5D">
            <w:pPr>
              <w:jc w:val="left"/>
              <w:rPr>
                <w:rFonts w:hint="eastAsia" w:ascii="仿宋" w:hAnsi="仿宋" w:eastAsia="仿宋" w:cs="仿宋"/>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6B9637E8">
            <w:pPr>
              <w:jc w:val="left"/>
              <w:rPr>
                <w:rFonts w:hint="eastAsia" w:ascii="仿宋" w:hAnsi="仿宋" w:eastAsia="仿宋" w:cs="仿宋"/>
                <w:i w:val="0"/>
                <w:iCs w:val="0"/>
                <w:color w:val="000000"/>
                <w:sz w:val="24"/>
                <w:szCs w:val="24"/>
                <w:u w:val="none"/>
              </w:rPr>
            </w:pPr>
          </w:p>
        </w:tc>
        <w:tc>
          <w:tcPr>
            <w:tcW w:w="1312" w:type="dxa"/>
            <w:gridSpan w:val="2"/>
            <w:tcBorders>
              <w:top w:val="single" w:color="000000" w:sz="4" w:space="0"/>
              <w:left w:val="single" w:color="000000" w:sz="4" w:space="0"/>
              <w:bottom w:val="single" w:color="000000" w:sz="4" w:space="0"/>
              <w:right w:val="single" w:color="000000" w:sz="4" w:space="0"/>
            </w:tcBorders>
            <w:noWrap w:val="0"/>
            <w:vAlign w:val="center"/>
          </w:tcPr>
          <w:p w14:paraId="334C0AA6">
            <w:pPr>
              <w:jc w:val="center"/>
              <w:rPr>
                <w:rFonts w:hint="eastAsia" w:ascii="仿宋" w:hAnsi="仿宋" w:eastAsia="仿宋" w:cs="仿宋"/>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49FC6636">
            <w:pPr>
              <w:jc w:val="left"/>
              <w:rPr>
                <w:rFonts w:hint="eastAsia" w:ascii="仿宋" w:hAnsi="仿宋" w:eastAsia="仿宋" w:cs="仿宋"/>
                <w:i w:val="0"/>
                <w:iCs w:val="0"/>
                <w:color w:val="000000"/>
                <w:sz w:val="24"/>
                <w:szCs w:val="24"/>
                <w:u w:val="none"/>
              </w:rPr>
            </w:pPr>
          </w:p>
        </w:tc>
      </w:tr>
      <w:tr w14:paraId="061D1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7AFA3C8F">
            <w:pPr>
              <w:jc w:val="left"/>
              <w:rPr>
                <w:rFonts w:hint="eastAsia" w:ascii="仿宋" w:hAnsi="仿宋" w:eastAsia="仿宋" w:cs="仿宋"/>
                <w:i w:val="0"/>
                <w:iCs w:val="0"/>
                <w:color w:val="000000"/>
                <w:sz w:val="24"/>
                <w:szCs w:val="24"/>
                <w:u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6CBFE64A">
            <w:pPr>
              <w:jc w:val="left"/>
              <w:rPr>
                <w:rFonts w:hint="eastAsia" w:ascii="仿宋" w:hAnsi="仿宋" w:eastAsia="仿宋" w:cs="仿宋"/>
                <w:i w:val="0"/>
                <w:iCs w:val="0"/>
                <w:color w:val="00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21DD5743">
            <w:pPr>
              <w:jc w:val="left"/>
              <w:rPr>
                <w:rFonts w:hint="eastAsia" w:ascii="仿宋" w:hAnsi="仿宋" w:eastAsia="仿宋" w:cs="仿宋"/>
                <w:i w:val="0"/>
                <w:iCs w:val="0"/>
                <w:color w:val="000000"/>
                <w:sz w:val="24"/>
                <w:szCs w:val="24"/>
                <w:u w:val="none"/>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420DED66">
            <w:pPr>
              <w:jc w:val="left"/>
              <w:rPr>
                <w:rFonts w:hint="eastAsia" w:ascii="仿宋" w:hAnsi="仿宋" w:eastAsia="仿宋" w:cs="仿宋"/>
                <w:i w:val="0"/>
                <w:iCs w:val="0"/>
                <w:color w:val="000000"/>
                <w:sz w:val="24"/>
                <w:szCs w:val="24"/>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6407692A">
            <w:pPr>
              <w:jc w:val="left"/>
              <w:rPr>
                <w:rFonts w:hint="eastAsia" w:ascii="仿宋" w:hAnsi="仿宋" w:eastAsia="仿宋" w:cs="仿宋"/>
                <w:i w:val="0"/>
                <w:iCs w:val="0"/>
                <w:color w:val="000000"/>
                <w:sz w:val="24"/>
                <w:szCs w:val="24"/>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7475D25">
            <w:pPr>
              <w:jc w:val="left"/>
              <w:rPr>
                <w:rFonts w:hint="eastAsia" w:ascii="仿宋" w:hAnsi="仿宋" w:eastAsia="仿宋" w:cs="仿宋"/>
                <w:i w:val="0"/>
                <w:iCs w:val="0"/>
                <w:color w:val="000000"/>
                <w:sz w:val="24"/>
                <w:szCs w:val="24"/>
                <w:u w:val="none"/>
              </w:rPr>
            </w:pP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25B29FB0">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18E23C14">
            <w:pPr>
              <w:jc w:val="left"/>
              <w:rPr>
                <w:rFonts w:hint="eastAsia" w:ascii="仿宋" w:hAnsi="仿宋" w:eastAsia="仿宋" w:cs="仿宋"/>
                <w:i w:val="0"/>
                <w:iCs w:val="0"/>
                <w:color w:val="000000"/>
                <w:sz w:val="24"/>
                <w:szCs w:val="24"/>
                <w:u w:val="none"/>
              </w:rPr>
            </w:pPr>
          </w:p>
        </w:tc>
        <w:tc>
          <w:tcPr>
            <w:tcW w:w="2661" w:type="dxa"/>
            <w:tcBorders>
              <w:top w:val="single" w:color="000000" w:sz="4" w:space="0"/>
              <w:left w:val="single" w:color="000000" w:sz="4" w:space="0"/>
              <w:bottom w:val="single" w:color="000000" w:sz="4" w:space="0"/>
              <w:right w:val="single" w:color="000000" w:sz="4" w:space="0"/>
            </w:tcBorders>
            <w:noWrap w:val="0"/>
            <w:vAlign w:val="center"/>
          </w:tcPr>
          <w:p w14:paraId="6DE982E2">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3C296FAC">
            <w:pPr>
              <w:jc w:val="left"/>
              <w:rPr>
                <w:rFonts w:hint="eastAsia" w:ascii="仿宋" w:hAnsi="仿宋" w:eastAsia="仿宋" w:cs="仿宋"/>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447DA90A">
            <w:pPr>
              <w:jc w:val="left"/>
              <w:rPr>
                <w:rFonts w:hint="eastAsia" w:ascii="仿宋" w:hAnsi="仿宋" w:eastAsia="仿宋" w:cs="仿宋"/>
                <w:i w:val="0"/>
                <w:iCs w:val="0"/>
                <w:color w:val="000000"/>
                <w:sz w:val="24"/>
                <w:szCs w:val="24"/>
                <w:u w:val="none"/>
              </w:rPr>
            </w:pPr>
          </w:p>
        </w:tc>
        <w:tc>
          <w:tcPr>
            <w:tcW w:w="1312" w:type="dxa"/>
            <w:gridSpan w:val="2"/>
            <w:tcBorders>
              <w:top w:val="single" w:color="000000" w:sz="4" w:space="0"/>
              <w:left w:val="single" w:color="000000" w:sz="4" w:space="0"/>
              <w:bottom w:val="single" w:color="000000" w:sz="4" w:space="0"/>
              <w:right w:val="single" w:color="000000" w:sz="4" w:space="0"/>
            </w:tcBorders>
            <w:noWrap w:val="0"/>
            <w:vAlign w:val="center"/>
          </w:tcPr>
          <w:p w14:paraId="4A48A95F">
            <w:pPr>
              <w:jc w:val="center"/>
              <w:rPr>
                <w:rFonts w:hint="eastAsia" w:ascii="仿宋" w:hAnsi="仿宋" w:eastAsia="仿宋" w:cs="仿宋"/>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272AB75">
            <w:pPr>
              <w:jc w:val="left"/>
              <w:rPr>
                <w:rFonts w:hint="eastAsia" w:ascii="仿宋" w:hAnsi="仿宋" w:eastAsia="仿宋" w:cs="仿宋"/>
                <w:i w:val="0"/>
                <w:iCs w:val="0"/>
                <w:color w:val="000000"/>
                <w:sz w:val="24"/>
                <w:szCs w:val="24"/>
                <w:u w:val="none"/>
              </w:rPr>
            </w:pPr>
          </w:p>
        </w:tc>
      </w:tr>
      <w:tr w14:paraId="44296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012E5EDF">
            <w:pPr>
              <w:jc w:val="left"/>
              <w:rPr>
                <w:rFonts w:hint="eastAsia" w:ascii="仿宋" w:hAnsi="仿宋" w:eastAsia="仿宋" w:cs="仿宋"/>
                <w:i w:val="0"/>
                <w:iCs w:val="0"/>
                <w:color w:val="000000"/>
                <w:sz w:val="24"/>
                <w:szCs w:val="24"/>
                <w:u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4C2F065B">
            <w:pPr>
              <w:jc w:val="left"/>
              <w:rPr>
                <w:rFonts w:hint="eastAsia" w:ascii="仿宋" w:hAnsi="仿宋" w:eastAsia="仿宋" w:cs="仿宋"/>
                <w:i w:val="0"/>
                <w:iCs w:val="0"/>
                <w:color w:val="00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18D2EB8A">
            <w:pPr>
              <w:jc w:val="left"/>
              <w:rPr>
                <w:rFonts w:hint="eastAsia" w:ascii="仿宋" w:hAnsi="仿宋" w:eastAsia="仿宋" w:cs="仿宋"/>
                <w:i w:val="0"/>
                <w:iCs w:val="0"/>
                <w:color w:val="000000"/>
                <w:sz w:val="24"/>
                <w:szCs w:val="24"/>
                <w:u w:val="none"/>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581CF358">
            <w:pPr>
              <w:jc w:val="left"/>
              <w:rPr>
                <w:rFonts w:hint="eastAsia" w:ascii="仿宋" w:hAnsi="仿宋" w:eastAsia="仿宋" w:cs="仿宋"/>
                <w:i w:val="0"/>
                <w:iCs w:val="0"/>
                <w:color w:val="000000"/>
                <w:sz w:val="24"/>
                <w:szCs w:val="24"/>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FA18949">
            <w:pPr>
              <w:jc w:val="left"/>
              <w:rPr>
                <w:rFonts w:hint="eastAsia" w:ascii="仿宋" w:hAnsi="仿宋" w:eastAsia="仿宋" w:cs="仿宋"/>
                <w:i w:val="0"/>
                <w:iCs w:val="0"/>
                <w:color w:val="000000"/>
                <w:sz w:val="24"/>
                <w:szCs w:val="24"/>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A31F2C3">
            <w:pPr>
              <w:jc w:val="left"/>
              <w:rPr>
                <w:rFonts w:hint="eastAsia" w:ascii="仿宋" w:hAnsi="仿宋" w:eastAsia="仿宋" w:cs="仿宋"/>
                <w:i w:val="0"/>
                <w:iCs w:val="0"/>
                <w:color w:val="000000"/>
                <w:sz w:val="24"/>
                <w:szCs w:val="24"/>
                <w:u w:val="none"/>
              </w:rPr>
            </w:pP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1CB7E9D9">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7DF5FF65">
            <w:pPr>
              <w:jc w:val="left"/>
              <w:rPr>
                <w:rFonts w:hint="eastAsia" w:ascii="仿宋" w:hAnsi="仿宋" w:eastAsia="仿宋" w:cs="仿宋"/>
                <w:i w:val="0"/>
                <w:iCs w:val="0"/>
                <w:color w:val="000000"/>
                <w:sz w:val="24"/>
                <w:szCs w:val="24"/>
                <w:u w:val="none"/>
              </w:rPr>
            </w:pPr>
          </w:p>
        </w:tc>
        <w:tc>
          <w:tcPr>
            <w:tcW w:w="2661" w:type="dxa"/>
            <w:tcBorders>
              <w:top w:val="single" w:color="000000" w:sz="4" w:space="0"/>
              <w:left w:val="single" w:color="000000" w:sz="4" w:space="0"/>
              <w:bottom w:val="single" w:color="000000" w:sz="4" w:space="0"/>
              <w:right w:val="single" w:color="000000" w:sz="4" w:space="0"/>
            </w:tcBorders>
            <w:noWrap w:val="0"/>
            <w:vAlign w:val="center"/>
          </w:tcPr>
          <w:p w14:paraId="34CB65BA">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67D21CD9">
            <w:pPr>
              <w:jc w:val="left"/>
              <w:rPr>
                <w:rFonts w:hint="eastAsia" w:ascii="仿宋" w:hAnsi="仿宋" w:eastAsia="仿宋" w:cs="仿宋"/>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44400B26">
            <w:pPr>
              <w:jc w:val="left"/>
              <w:rPr>
                <w:rFonts w:hint="eastAsia" w:ascii="仿宋" w:hAnsi="仿宋" w:eastAsia="仿宋" w:cs="仿宋"/>
                <w:i w:val="0"/>
                <w:iCs w:val="0"/>
                <w:color w:val="000000"/>
                <w:sz w:val="24"/>
                <w:szCs w:val="24"/>
                <w:u w:val="none"/>
              </w:rPr>
            </w:pPr>
          </w:p>
        </w:tc>
        <w:tc>
          <w:tcPr>
            <w:tcW w:w="1312" w:type="dxa"/>
            <w:gridSpan w:val="2"/>
            <w:tcBorders>
              <w:top w:val="single" w:color="000000" w:sz="4" w:space="0"/>
              <w:left w:val="single" w:color="000000" w:sz="4" w:space="0"/>
              <w:bottom w:val="single" w:color="000000" w:sz="4" w:space="0"/>
              <w:right w:val="single" w:color="000000" w:sz="4" w:space="0"/>
            </w:tcBorders>
            <w:noWrap w:val="0"/>
            <w:vAlign w:val="center"/>
          </w:tcPr>
          <w:p w14:paraId="3E3C9CC7">
            <w:pPr>
              <w:jc w:val="center"/>
              <w:rPr>
                <w:rFonts w:hint="eastAsia" w:ascii="仿宋" w:hAnsi="仿宋" w:eastAsia="仿宋" w:cs="仿宋"/>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128B159E">
            <w:pPr>
              <w:jc w:val="left"/>
              <w:rPr>
                <w:rFonts w:hint="eastAsia" w:ascii="仿宋" w:hAnsi="仿宋" w:eastAsia="仿宋" w:cs="仿宋"/>
                <w:i w:val="0"/>
                <w:iCs w:val="0"/>
                <w:color w:val="000000"/>
                <w:sz w:val="24"/>
                <w:szCs w:val="24"/>
                <w:u w:val="none"/>
              </w:rPr>
            </w:pPr>
          </w:p>
        </w:tc>
      </w:tr>
      <w:tr w14:paraId="61C81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53BE0511">
            <w:pPr>
              <w:jc w:val="left"/>
              <w:rPr>
                <w:rFonts w:hint="eastAsia" w:ascii="仿宋" w:hAnsi="仿宋" w:eastAsia="仿宋" w:cs="仿宋"/>
                <w:i w:val="0"/>
                <w:iCs w:val="0"/>
                <w:color w:val="000000"/>
                <w:sz w:val="24"/>
                <w:szCs w:val="24"/>
                <w:u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1B46A994">
            <w:pPr>
              <w:jc w:val="left"/>
              <w:rPr>
                <w:rFonts w:hint="eastAsia" w:ascii="仿宋" w:hAnsi="仿宋" w:eastAsia="仿宋" w:cs="仿宋"/>
                <w:i w:val="0"/>
                <w:iCs w:val="0"/>
                <w:color w:val="00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56FCC165">
            <w:pPr>
              <w:jc w:val="left"/>
              <w:rPr>
                <w:rFonts w:hint="eastAsia" w:ascii="仿宋" w:hAnsi="仿宋" w:eastAsia="仿宋" w:cs="仿宋"/>
                <w:i w:val="0"/>
                <w:iCs w:val="0"/>
                <w:color w:val="000000"/>
                <w:sz w:val="24"/>
                <w:szCs w:val="24"/>
                <w:u w:val="none"/>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5BE516D4">
            <w:pPr>
              <w:jc w:val="left"/>
              <w:rPr>
                <w:rFonts w:hint="eastAsia" w:ascii="仿宋" w:hAnsi="仿宋" w:eastAsia="仿宋" w:cs="仿宋"/>
                <w:i w:val="0"/>
                <w:iCs w:val="0"/>
                <w:color w:val="000000"/>
                <w:sz w:val="24"/>
                <w:szCs w:val="24"/>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78626AE">
            <w:pPr>
              <w:jc w:val="left"/>
              <w:rPr>
                <w:rFonts w:hint="eastAsia" w:ascii="仿宋" w:hAnsi="仿宋" w:eastAsia="仿宋" w:cs="仿宋"/>
                <w:i w:val="0"/>
                <w:iCs w:val="0"/>
                <w:color w:val="000000"/>
                <w:sz w:val="24"/>
                <w:szCs w:val="24"/>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75C7F5FB">
            <w:pPr>
              <w:jc w:val="left"/>
              <w:rPr>
                <w:rFonts w:hint="eastAsia" w:ascii="仿宋" w:hAnsi="仿宋" w:eastAsia="仿宋" w:cs="仿宋"/>
                <w:i w:val="0"/>
                <w:iCs w:val="0"/>
                <w:color w:val="000000"/>
                <w:sz w:val="24"/>
                <w:szCs w:val="24"/>
                <w:u w:val="none"/>
              </w:rPr>
            </w:pP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2E1F8001">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18329C02">
            <w:pPr>
              <w:jc w:val="left"/>
              <w:rPr>
                <w:rFonts w:hint="eastAsia" w:ascii="仿宋" w:hAnsi="仿宋" w:eastAsia="仿宋" w:cs="仿宋"/>
                <w:i w:val="0"/>
                <w:iCs w:val="0"/>
                <w:color w:val="000000"/>
                <w:sz w:val="24"/>
                <w:szCs w:val="24"/>
                <w:u w:val="none"/>
              </w:rPr>
            </w:pPr>
          </w:p>
        </w:tc>
        <w:tc>
          <w:tcPr>
            <w:tcW w:w="2661" w:type="dxa"/>
            <w:tcBorders>
              <w:top w:val="single" w:color="000000" w:sz="4" w:space="0"/>
              <w:left w:val="single" w:color="000000" w:sz="4" w:space="0"/>
              <w:bottom w:val="single" w:color="000000" w:sz="4" w:space="0"/>
              <w:right w:val="single" w:color="000000" w:sz="4" w:space="0"/>
            </w:tcBorders>
            <w:noWrap w:val="0"/>
            <w:vAlign w:val="center"/>
          </w:tcPr>
          <w:p w14:paraId="5BF0569F">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618BC04B">
            <w:pPr>
              <w:jc w:val="left"/>
              <w:rPr>
                <w:rFonts w:hint="eastAsia" w:ascii="仿宋" w:hAnsi="仿宋" w:eastAsia="仿宋" w:cs="仿宋"/>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23683EA7">
            <w:pPr>
              <w:jc w:val="left"/>
              <w:rPr>
                <w:rFonts w:hint="eastAsia" w:ascii="仿宋" w:hAnsi="仿宋" w:eastAsia="仿宋" w:cs="仿宋"/>
                <w:i w:val="0"/>
                <w:iCs w:val="0"/>
                <w:color w:val="000000"/>
                <w:sz w:val="24"/>
                <w:szCs w:val="24"/>
                <w:u w:val="none"/>
              </w:rPr>
            </w:pPr>
          </w:p>
        </w:tc>
        <w:tc>
          <w:tcPr>
            <w:tcW w:w="1312" w:type="dxa"/>
            <w:gridSpan w:val="2"/>
            <w:tcBorders>
              <w:top w:val="single" w:color="000000" w:sz="4" w:space="0"/>
              <w:left w:val="single" w:color="000000" w:sz="4" w:space="0"/>
              <w:bottom w:val="single" w:color="000000" w:sz="4" w:space="0"/>
              <w:right w:val="single" w:color="000000" w:sz="4" w:space="0"/>
            </w:tcBorders>
            <w:noWrap w:val="0"/>
            <w:vAlign w:val="center"/>
          </w:tcPr>
          <w:p w14:paraId="182B36F2">
            <w:pPr>
              <w:jc w:val="center"/>
              <w:rPr>
                <w:rFonts w:hint="eastAsia" w:ascii="仿宋" w:hAnsi="仿宋" w:eastAsia="仿宋" w:cs="仿宋"/>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6F6306C5">
            <w:pPr>
              <w:jc w:val="left"/>
              <w:rPr>
                <w:rFonts w:hint="eastAsia" w:ascii="仿宋" w:hAnsi="仿宋" w:eastAsia="仿宋" w:cs="仿宋"/>
                <w:i w:val="0"/>
                <w:iCs w:val="0"/>
                <w:color w:val="000000"/>
                <w:sz w:val="24"/>
                <w:szCs w:val="24"/>
                <w:u w:val="none"/>
              </w:rPr>
            </w:pPr>
          </w:p>
        </w:tc>
      </w:tr>
      <w:tr w14:paraId="55B39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4A1D19A3">
            <w:pPr>
              <w:jc w:val="left"/>
              <w:rPr>
                <w:rFonts w:hint="eastAsia" w:ascii="仿宋" w:hAnsi="仿宋" w:eastAsia="仿宋" w:cs="仿宋"/>
                <w:i w:val="0"/>
                <w:iCs w:val="0"/>
                <w:color w:val="000000"/>
                <w:sz w:val="24"/>
                <w:szCs w:val="24"/>
                <w:u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23AFB5E0">
            <w:pPr>
              <w:jc w:val="left"/>
              <w:rPr>
                <w:rFonts w:hint="eastAsia" w:ascii="仿宋" w:hAnsi="仿宋" w:eastAsia="仿宋" w:cs="仿宋"/>
                <w:i w:val="0"/>
                <w:iCs w:val="0"/>
                <w:color w:val="00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6F08DD83">
            <w:pPr>
              <w:jc w:val="left"/>
              <w:rPr>
                <w:rFonts w:hint="eastAsia" w:ascii="仿宋" w:hAnsi="仿宋" w:eastAsia="仿宋" w:cs="仿宋"/>
                <w:i w:val="0"/>
                <w:iCs w:val="0"/>
                <w:color w:val="000000"/>
                <w:sz w:val="24"/>
                <w:szCs w:val="24"/>
                <w:u w:val="none"/>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62A57685">
            <w:pPr>
              <w:jc w:val="left"/>
              <w:rPr>
                <w:rFonts w:hint="eastAsia" w:ascii="仿宋" w:hAnsi="仿宋" w:eastAsia="仿宋" w:cs="仿宋"/>
                <w:i w:val="0"/>
                <w:iCs w:val="0"/>
                <w:color w:val="000000"/>
                <w:sz w:val="24"/>
                <w:szCs w:val="24"/>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0426C5C">
            <w:pPr>
              <w:jc w:val="left"/>
              <w:rPr>
                <w:rFonts w:hint="eastAsia" w:ascii="仿宋" w:hAnsi="仿宋" w:eastAsia="仿宋" w:cs="仿宋"/>
                <w:i w:val="0"/>
                <w:iCs w:val="0"/>
                <w:color w:val="000000"/>
                <w:sz w:val="24"/>
                <w:szCs w:val="24"/>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5496F6E5">
            <w:pPr>
              <w:jc w:val="left"/>
              <w:rPr>
                <w:rFonts w:hint="eastAsia" w:ascii="仿宋" w:hAnsi="仿宋" w:eastAsia="仿宋" w:cs="仿宋"/>
                <w:i w:val="0"/>
                <w:iCs w:val="0"/>
                <w:color w:val="000000"/>
                <w:sz w:val="24"/>
                <w:szCs w:val="24"/>
                <w:u w:val="none"/>
              </w:rPr>
            </w:pP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7AD0A98E">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56313F68">
            <w:pPr>
              <w:jc w:val="left"/>
              <w:rPr>
                <w:rFonts w:hint="eastAsia" w:ascii="仿宋" w:hAnsi="仿宋" w:eastAsia="仿宋" w:cs="仿宋"/>
                <w:i w:val="0"/>
                <w:iCs w:val="0"/>
                <w:color w:val="000000"/>
                <w:sz w:val="24"/>
                <w:szCs w:val="24"/>
                <w:u w:val="none"/>
              </w:rPr>
            </w:pPr>
          </w:p>
        </w:tc>
        <w:tc>
          <w:tcPr>
            <w:tcW w:w="2661" w:type="dxa"/>
            <w:tcBorders>
              <w:top w:val="single" w:color="000000" w:sz="4" w:space="0"/>
              <w:left w:val="single" w:color="000000" w:sz="4" w:space="0"/>
              <w:bottom w:val="single" w:color="000000" w:sz="4" w:space="0"/>
              <w:right w:val="single" w:color="000000" w:sz="4" w:space="0"/>
            </w:tcBorders>
            <w:noWrap w:val="0"/>
            <w:vAlign w:val="center"/>
          </w:tcPr>
          <w:p w14:paraId="21A55D4F">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0396BFE9">
            <w:pPr>
              <w:jc w:val="left"/>
              <w:rPr>
                <w:rFonts w:hint="eastAsia" w:ascii="仿宋" w:hAnsi="仿宋" w:eastAsia="仿宋" w:cs="仿宋"/>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543F2ECB">
            <w:pPr>
              <w:jc w:val="left"/>
              <w:rPr>
                <w:rFonts w:hint="eastAsia" w:ascii="仿宋" w:hAnsi="仿宋" w:eastAsia="仿宋" w:cs="仿宋"/>
                <w:i w:val="0"/>
                <w:iCs w:val="0"/>
                <w:color w:val="000000"/>
                <w:sz w:val="24"/>
                <w:szCs w:val="24"/>
                <w:u w:val="none"/>
              </w:rPr>
            </w:pPr>
          </w:p>
        </w:tc>
        <w:tc>
          <w:tcPr>
            <w:tcW w:w="1312" w:type="dxa"/>
            <w:gridSpan w:val="2"/>
            <w:tcBorders>
              <w:top w:val="single" w:color="000000" w:sz="4" w:space="0"/>
              <w:left w:val="single" w:color="000000" w:sz="4" w:space="0"/>
              <w:bottom w:val="single" w:color="000000" w:sz="4" w:space="0"/>
              <w:right w:val="single" w:color="000000" w:sz="4" w:space="0"/>
            </w:tcBorders>
            <w:noWrap w:val="0"/>
            <w:vAlign w:val="center"/>
          </w:tcPr>
          <w:p w14:paraId="0CBAB171">
            <w:pPr>
              <w:jc w:val="center"/>
              <w:rPr>
                <w:rFonts w:hint="eastAsia" w:ascii="仿宋" w:hAnsi="仿宋" w:eastAsia="仿宋" w:cs="仿宋"/>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FF524FE">
            <w:pPr>
              <w:jc w:val="left"/>
              <w:rPr>
                <w:rFonts w:hint="eastAsia" w:ascii="仿宋" w:hAnsi="仿宋" w:eastAsia="仿宋" w:cs="仿宋"/>
                <w:i w:val="0"/>
                <w:iCs w:val="0"/>
                <w:color w:val="000000"/>
                <w:sz w:val="24"/>
                <w:szCs w:val="24"/>
                <w:u w:val="none"/>
              </w:rPr>
            </w:pPr>
          </w:p>
        </w:tc>
      </w:tr>
      <w:tr w14:paraId="2C117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4B1F0E7A">
            <w:pPr>
              <w:jc w:val="left"/>
              <w:rPr>
                <w:rFonts w:hint="eastAsia" w:ascii="仿宋" w:hAnsi="仿宋" w:eastAsia="仿宋" w:cs="仿宋"/>
                <w:i w:val="0"/>
                <w:iCs w:val="0"/>
                <w:color w:val="000000"/>
                <w:sz w:val="24"/>
                <w:szCs w:val="24"/>
                <w:u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6098D117">
            <w:pPr>
              <w:jc w:val="left"/>
              <w:rPr>
                <w:rFonts w:hint="eastAsia" w:ascii="仿宋" w:hAnsi="仿宋" w:eastAsia="仿宋" w:cs="仿宋"/>
                <w:i w:val="0"/>
                <w:iCs w:val="0"/>
                <w:color w:val="00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7DCF192A">
            <w:pPr>
              <w:jc w:val="left"/>
              <w:rPr>
                <w:rFonts w:hint="eastAsia" w:ascii="仿宋" w:hAnsi="仿宋" w:eastAsia="仿宋" w:cs="仿宋"/>
                <w:i w:val="0"/>
                <w:iCs w:val="0"/>
                <w:color w:val="000000"/>
                <w:sz w:val="24"/>
                <w:szCs w:val="24"/>
                <w:u w:val="none"/>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4F1D4353">
            <w:pPr>
              <w:jc w:val="left"/>
              <w:rPr>
                <w:rFonts w:hint="eastAsia" w:ascii="仿宋" w:hAnsi="仿宋" w:eastAsia="仿宋" w:cs="仿宋"/>
                <w:i w:val="0"/>
                <w:iCs w:val="0"/>
                <w:color w:val="000000"/>
                <w:sz w:val="24"/>
                <w:szCs w:val="24"/>
                <w:u w:val="none"/>
              </w:rPr>
            </w:pPr>
          </w:p>
        </w:tc>
        <w:tc>
          <w:tcPr>
            <w:tcW w:w="698" w:type="dxa"/>
            <w:tcBorders>
              <w:top w:val="single" w:color="000000" w:sz="4" w:space="0"/>
              <w:left w:val="single" w:color="000000" w:sz="4" w:space="0"/>
              <w:bottom w:val="single" w:color="000000" w:sz="4" w:space="0"/>
              <w:right w:val="single" w:color="000000" w:sz="4" w:space="0"/>
            </w:tcBorders>
            <w:noWrap w:val="0"/>
            <w:vAlign w:val="center"/>
          </w:tcPr>
          <w:p w14:paraId="1F50B1F0">
            <w:pPr>
              <w:jc w:val="left"/>
              <w:rPr>
                <w:rFonts w:hint="eastAsia" w:ascii="仿宋" w:hAnsi="仿宋" w:eastAsia="仿宋" w:cs="仿宋"/>
                <w:i w:val="0"/>
                <w:iCs w:val="0"/>
                <w:color w:val="000000"/>
                <w:sz w:val="24"/>
                <w:szCs w:val="24"/>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73EDC486">
            <w:pPr>
              <w:jc w:val="left"/>
              <w:rPr>
                <w:rFonts w:hint="eastAsia" w:ascii="仿宋" w:hAnsi="仿宋" w:eastAsia="仿宋" w:cs="仿宋"/>
                <w:i w:val="0"/>
                <w:iCs w:val="0"/>
                <w:color w:val="000000"/>
                <w:sz w:val="24"/>
                <w:szCs w:val="24"/>
                <w:u w:val="none"/>
              </w:rPr>
            </w:pPr>
          </w:p>
        </w:tc>
        <w:tc>
          <w:tcPr>
            <w:tcW w:w="1634" w:type="dxa"/>
            <w:tcBorders>
              <w:top w:val="single" w:color="000000" w:sz="4" w:space="0"/>
              <w:left w:val="single" w:color="000000" w:sz="4" w:space="0"/>
              <w:bottom w:val="single" w:color="000000" w:sz="4" w:space="0"/>
              <w:right w:val="single" w:color="000000" w:sz="4" w:space="0"/>
            </w:tcBorders>
            <w:noWrap w:val="0"/>
            <w:vAlign w:val="center"/>
          </w:tcPr>
          <w:p w14:paraId="7E671545">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5D73A06E">
            <w:pPr>
              <w:jc w:val="left"/>
              <w:rPr>
                <w:rFonts w:hint="eastAsia" w:ascii="仿宋" w:hAnsi="仿宋" w:eastAsia="仿宋" w:cs="仿宋"/>
                <w:i w:val="0"/>
                <w:iCs w:val="0"/>
                <w:color w:val="000000"/>
                <w:sz w:val="24"/>
                <w:szCs w:val="24"/>
                <w:u w:val="none"/>
              </w:rPr>
            </w:pPr>
          </w:p>
        </w:tc>
        <w:tc>
          <w:tcPr>
            <w:tcW w:w="2661" w:type="dxa"/>
            <w:tcBorders>
              <w:top w:val="single" w:color="000000" w:sz="4" w:space="0"/>
              <w:left w:val="single" w:color="000000" w:sz="4" w:space="0"/>
              <w:bottom w:val="single" w:color="000000" w:sz="4" w:space="0"/>
              <w:right w:val="single" w:color="000000" w:sz="4" w:space="0"/>
            </w:tcBorders>
            <w:noWrap w:val="0"/>
            <w:vAlign w:val="center"/>
          </w:tcPr>
          <w:p w14:paraId="45C60A2F">
            <w:pPr>
              <w:jc w:val="left"/>
              <w:rPr>
                <w:rFonts w:hint="eastAsia" w:ascii="仿宋" w:hAnsi="仿宋" w:eastAsia="仿宋" w:cs="仿宋"/>
                <w:i w:val="0"/>
                <w:iCs w:val="0"/>
                <w:color w:val="000000"/>
                <w:sz w:val="24"/>
                <w:szCs w:val="24"/>
                <w:u w:val="none"/>
              </w:rPr>
            </w:pP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7A46A4EA">
            <w:pPr>
              <w:jc w:val="left"/>
              <w:rPr>
                <w:rFonts w:hint="eastAsia" w:ascii="仿宋" w:hAnsi="仿宋" w:eastAsia="仿宋" w:cs="仿宋"/>
                <w:i w:val="0"/>
                <w:iCs w:val="0"/>
                <w:color w:val="000000"/>
                <w:sz w:val="24"/>
                <w:szCs w:val="24"/>
                <w:u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4A12EFC3">
            <w:pPr>
              <w:jc w:val="left"/>
              <w:rPr>
                <w:rFonts w:hint="eastAsia" w:ascii="仿宋" w:hAnsi="仿宋" w:eastAsia="仿宋" w:cs="仿宋"/>
                <w:i w:val="0"/>
                <w:iCs w:val="0"/>
                <w:color w:val="000000"/>
                <w:sz w:val="24"/>
                <w:szCs w:val="24"/>
                <w:u w:val="none"/>
              </w:rPr>
            </w:pPr>
          </w:p>
        </w:tc>
        <w:tc>
          <w:tcPr>
            <w:tcW w:w="1312" w:type="dxa"/>
            <w:gridSpan w:val="2"/>
            <w:tcBorders>
              <w:top w:val="single" w:color="000000" w:sz="4" w:space="0"/>
              <w:left w:val="single" w:color="000000" w:sz="4" w:space="0"/>
              <w:bottom w:val="single" w:color="000000" w:sz="4" w:space="0"/>
              <w:right w:val="single" w:color="000000" w:sz="4" w:space="0"/>
            </w:tcBorders>
            <w:noWrap w:val="0"/>
            <w:vAlign w:val="center"/>
          </w:tcPr>
          <w:p w14:paraId="1251E259">
            <w:pPr>
              <w:jc w:val="center"/>
              <w:rPr>
                <w:rFonts w:hint="eastAsia" w:ascii="仿宋" w:hAnsi="仿宋" w:eastAsia="仿宋" w:cs="仿宋"/>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1BEBDEF">
            <w:pPr>
              <w:jc w:val="left"/>
              <w:rPr>
                <w:rFonts w:hint="eastAsia" w:ascii="仿宋" w:hAnsi="仿宋" w:eastAsia="仿宋" w:cs="仿宋"/>
                <w:i w:val="0"/>
                <w:iCs w:val="0"/>
                <w:color w:val="000000"/>
                <w:sz w:val="24"/>
                <w:szCs w:val="24"/>
                <w:u w:val="none"/>
              </w:rPr>
            </w:pPr>
          </w:p>
        </w:tc>
      </w:tr>
      <w:tr w14:paraId="43EDB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49" w:type="dxa"/>
            <w:gridSpan w:val="5"/>
            <w:tcBorders>
              <w:top w:val="nil"/>
              <w:left w:val="nil"/>
              <w:bottom w:val="nil"/>
              <w:right w:val="nil"/>
            </w:tcBorders>
            <w:noWrap/>
            <w:vAlign w:val="center"/>
          </w:tcPr>
          <w:p w14:paraId="73999963">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467610" cy="10160"/>
                  <wp:effectExtent l="0" t="0" r="0" b="0"/>
                  <wp:wrapNone/>
                  <wp:docPr id="9" name="图片_1"/>
                  <wp:cNvGraphicFramePr/>
                  <a:graphic xmlns:a="http://schemas.openxmlformats.org/drawingml/2006/main">
                    <a:graphicData uri="http://schemas.openxmlformats.org/drawingml/2006/picture">
                      <pic:pic xmlns:pic="http://schemas.openxmlformats.org/drawingml/2006/picture">
                        <pic:nvPicPr>
                          <pic:cNvPr id="9" name="图片_1"/>
                          <pic:cNvPicPr/>
                        </pic:nvPicPr>
                        <pic:blipFill>
                          <a:blip r:embed="rId7"/>
                          <a:stretch>
                            <a:fillRect/>
                          </a:stretch>
                        </pic:blipFill>
                        <pic:spPr>
                          <a:xfrm>
                            <a:off x="0" y="0"/>
                            <a:ext cx="2467610" cy="10160"/>
                          </a:xfrm>
                          <a:prstGeom prst="rect">
                            <a:avLst/>
                          </a:prstGeom>
                          <a:noFill/>
                          <a:ln>
                            <a:noFill/>
                          </a:ln>
                        </pic:spPr>
                      </pic:pic>
                    </a:graphicData>
                  </a:graphic>
                </wp:anchor>
              </w:drawing>
            </w:r>
            <w:r>
              <w:rPr>
                <w:rFonts w:hint="eastAsia" w:ascii="仿宋" w:hAnsi="仿宋" w:eastAsia="仿宋" w:cs="仿宋"/>
                <w:i w:val="0"/>
                <w:iCs w:val="0"/>
                <w:color w:val="000000"/>
                <w:kern w:val="0"/>
                <w:sz w:val="24"/>
                <w:szCs w:val="24"/>
                <w:u w:val="none"/>
                <w:lang w:val="en-US" w:eastAsia="zh-CN" w:bidi="ar"/>
              </w:rPr>
              <w:t>领导（分管领导）意见：</w:t>
            </w:r>
          </w:p>
        </w:tc>
        <w:tc>
          <w:tcPr>
            <w:tcW w:w="726" w:type="dxa"/>
            <w:tcBorders>
              <w:top w:val="nil"/>
              <w:left w:val="nil"/>
              <w:bottom w:val="nil"/>
              <w:right w:val="nil"/>
            </w:tcBorders>
            <w:noWrap/>
            <w:vAlign w:val="center"/>
          </w:tcPr>
          <w:p w14:paraId="01A0F520">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1634" w:type="dxa"/>
            <w:tcBorders>
              <w:top w:val="nil"/>
              <w:left w:val="nil"/>
              <w:bottom w:val="nil"/>
              <w:right w:val="nil"/>
            </w:tcBorders>
            <w:noWrap/>
            <w:vAlign w:val="center"/>
          </w:tcPr>
          <w:p w14:paraId="5E9A9437">
            <w:pPr>
              <w:rPr>
                <w:rFonts w:hint="eastAsia" w:ascii="仿宋" w:hAnsi="仿宋" w:eastAsia="仿宋" w:cs="仿宋"/>
                <w:i w:val="0"/>
                <w:iCs w:val="0"/>
                <w:color w:val="000000"/>
                <w:sz w:val="24"/>
                <w:szCs w:val="24"/>
                <w:u w:val="none"/>
              </w:rPr>
            </w:pPr>
          </w:p>
        </w:tc>
        <w:tc>
          <w:tcPr>
            <w:tcW w:w="1180" w:type="dxa"/>
            <w:tcBorders>
              <w:top w:val="nil"/>
              <w:left w:val="nil"/>
              <w:bottom w:val="nil"/>
              <w:right w:val="nil"/>
            </w:tcBorders>
            <w:noWrap/>
            <w:vAlign w:val="center"/>
          </w:tcPr>
          <w:p w14:paraId="4DFDBB13">
            <w:pPr>
              <w:rPr>
                <w:rFonts w:hint="eastAsia" w:ascii="仿宋" w:hAnsi="仿宋" w:eastAsia="仿宋" w:cs="仿宋"/>
                <w:i w:val="0"/>
                <w:iCs w:val="0"/>
                <w:color w:val="000000"/>
                <w:sz w:val="24"/>
                <w:szCs w:val="24"/>
                <w:u w:val="none"/>
              </w:rPr>
            </w:pPr>
          </w:p>
        </w:tc>
        <w:tc>
          <w:tcPr>
            <w:tcW w:w="2661" w:type="dxa"/>
            <w:tcBorders>
              <w:top w:val="nil"/>
              <w:left w:val="nil"/>
              <w:bottom w:val="nil"/>
              <w:right w:val="nil"/>
            </w:tcBorders>
            <w:noWrap/>
            <w:vAlign w:val="center"/>
          </w:tcPr>
          <w:p w14:paraId="2EED5646">
            <w:pPr>
              <w:rPr>
                <w:rFonts w:hint="eastAsia" w:ascii="仿宋" w:hAnsi="仿宋" w:eastAsia="仿宋" w:cs="仿宋"/>
                <w:i w:val="0"/>
                <w:iCs w:val="0"/>
                <w:color w:val="000000"/>
                <w:sz w:val="24"/>
                <w:szCs w:val="24"/>
                <w:u w:val="none"/>
              </w:rPr>
            </w:pPr>
          </w:p>
        </w:tc>
        <w:tc>
          <w:tcPr>
            <w:tcW w:w="4609" w:type="dxa"/>
            <w:gridSpan w:val="5"/>
            <w:tcBorders>
              <w:top w:val="nil"/>
              <w:left w:val="nil"/>
              <w:bottom w:val="nil"/>
              <w:right w:val="nil"/>
            </w:tcBorders>
            <w:noWrap/>
            <w:vAlign w:val="center"/>
          </w:tcPr>
          <w:p w14:paraId="20C6803B">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填报人：          联系方式：</w:t>
            </w:r>
          </w:p>
        </w:tc>
      </w:tr>
    </w:tbl>
    <w:p w14:paraId="69DAE085">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附件3</w:t>
      </w:r>
    </w:p>
    <w:p w14:paraId="150218F8">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黑体" w:hAnsi="黑体" w:eastAsia="黑体" w:cs="黑体"/>
          <w:b w:val="0"/>
          <w:bCs w:val="0"/>
          <w:sz w:val="32"/>
          <w:szCs w:val="32"/>
          <w:lang w:val="en-US" w:eastAsia="zh-CN"/>
        </w:rPr>
        <w:sectPr>
          <w:pgSz w:w="16838" w:h="11906" w:orient="landscape"/>
          <w:pgMar w:top="1531" w:right="2098" w:bottom="1531" w:left="1984" w:header="851" w:footer="992" w:gutter="0"/>
          <w:pgNumType w:fmt="decimal"/>
          <w:cols w:space="720" w:num="1"/>
          <w:docGrid w:type="lines" w:linePitch="312" w:charSpace="0"/>
        </w:sectPr>
      </w:pPr>
    </w:p>
    <w:p w14:paraId="6E3B48CB">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黑体" w:hAnsi="黑体" w:eastAsia="黑体" w:cs="黑体"/>
          <w:color w:val="auto"/>
          <w:kern w:val="2"/>
          <w:sz w:val="32"/>
          <w:szCs w:val="32"/>
          <w:lang w:val="en-US" w:eastAsia="zh-CN" w:bidi="ar-SA"/>
        </w:rPr>
      </w:pPr>
    </w:p>
    <w:sectPr>
      <w:footerReference r:id="rId5" w:type="default"/>
      <w:pgSz w:w="11906" w:h="16838"/>
      <w:pgMar w:top="2098" w:right="1531" w:bottom="1984"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E1270BA-16B0-42A8-B9C2-55B2D4845F4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68F6929-4FF8-457A-8FC6-A84CE619284D}"/>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3" w:fontKey="{7744A5C2-E372-42F4-AC9A-31698C27E5F8}"/>
  </w:font>
  <w:font w:name="仿宋_GB2312">
    <w:altName w:val="仿宋"/>
    <w:panose1 w:val="02010609030101010101"/>
    <w:charset w:val="86"/>
    <w:family w:val="modern"/>
    <w:pitch w:val="default"/>
    <w:sig w:usb0="00000000" w:usb1="00000000" w:usb2="00000000" w:usb3="00000000" w:csb0="00040000" w:csb1="00000000"/>
    <w:embedRegular r:id="rId4" w:fontKey="{457F2437-DAAC-47E6-9858-DB06445BCAA7}"/>
  </w:font>
  <w:font w:name="仿宋">
    <w:panose1 w:val="02010609060101010101"/>
    <w:charset w:val="86"/>
    <w:family w:val="auto"/>
    <w:pitch w:val="default"/>
    <w:sig w:usb0="800002BF" w:usb1="38CF7CFA" w:usb2="00000016" w:usb3="00000000" w:csb0="00040001" w:csb1="00000000"/>
    <w:embedRegular r:id="rId5" w:fontKey="{F424FA16-DCCE-4FD8-80C3-6F2F1CF54ACF}"/>
  </w:font>
  <w:font w:name="仿宋GB2312">
    <w:altName w:val="仿宋"/>
    <w:panose1 w:val="00000000000000000000"/>
    <w:charset w:val="00"/>
    <w:family w:val="auto"/>
    <w:pitch w:val="default"/>
    <w:sig w:usb0="00000000" w:usb1="00000000" w:usb2="00000000" w:usb3="00000000" w:csb0="00040001" w:csb1="00000000"/>
    <w:embedRegular r:id="rId6" w:fontKey="{BB98776A-4AA6-4ADF-B885-FC90ACE8E37E}"/>
  </w:font>
  <w:font w:name="方正小标宋简体">
    <w:panose1 w:val="02000000000000000000"/>
    <w:charset w:val="86"/>
    <w:family w:val="auto"/>
    <w:pitch w:val="default"/>
    <w:sig w:usb0="00000001" w:usb1="08000000" w:usb2="00000000" w:usb3="00000000" w:csb0="00040000" w:csb1="00000000"/>
    <w:embedRegular r:id="rId7" w:fontKey="{00EB56B2-D252-41EE-8B97-1170506E7331}"/>
  </w:font>
  <w:font w:name="Impact">
    <w:panose1 w:val="020B0806030902050204"/>
    <w:charset w:val="00"/>
    <w:family w:val="swiss"/>
    <w:pitch w:val="default"/>
    <w:sig w:usb0="00000287" w:usb1="00000000" w:usb2="00000000" w:usb3="00000000" w:csb0="2000009F" w:csb1="DFD70000"/>
    <w:embedRegular r:id="rId8" w:fontKey="{ED667529-C2D7-4EDA-AADA-B94920E2C25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31B4E">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r>
      <w:rPr>
        <w:rFonts w:ascii="Calibri" w:hAnsi="Calibri" w:eastAsia="宋体" w:cs="Times New Roman"/>
        <w:kern w:val="2"/>
        <w:sz w:val="18"/>
        <w:szCs w:val="22"/>
        <w:lang w:val="en-US" w:eastAsia="zh-CN" w:bidi="ar-SA"/>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1FADF0F">
                          <w:pPr>
                            <w:widowControl w:val="0"/>
                            <w:tabs>
                              <w:tab w:val="center" w:pos="4153"/>
                              <w:tab w:val="right" w:pos="8306"/>
                            </w:tabs>
                            <w:snapToGrid w:val="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w:t>
                          </w:r>
                          <w:r>
                            <w:rPr>
                              <w:rFonts w:hint="eastAsia" w:ascii="仿宋" w:hAnsi="仿宋" w:eastAsia="仿宋" w:cs="仿宋"/>
                              <w:kern w:val="2"/>
                              <w:sz w:val="28"/>
                              <w:szCs w:val="28"/>
                              <w:lang w:val="en-US" w:eastAsia="zh-CN" w:bidi="ar-SA"/>
                            </w:rPr>
                            <w:fldChar w:fldCharType="begin"/>
                          </w:r>
                          <w:r>
                            <w:rPr>
                              <w:rFonts w:hint="eastAsia" w:ascii="仿宋" w:hAnsi="仿宋" w:eastAsia="仿宋" w:cs="仿宋"/>
                              <w:kern w:val="2"/>
                              <w:sz w:val="28"/>
                              <w:szCs w:val="28"/>
                              <w:lang w:val="en-US" w:eastAsia="zh-CN" w:bidi="ar-SA"/>
                            </w:rPr>
                            <w:instrText xml:space="preserve"> PAGE  \* MERGEFORMAT </w:instrText>
                          </w:r>
                          <w:r>
                            <w:rPr>
                              <w:rFonts w:hint="eastAsia" w:ascii="仿宋" w:hAnsi="仿宋" w:eastAsia="仿宋" w:cs="仿宋"/>
                              <w:kern w:val="2"/>
                              <w:sz w:val="28"/>
                              <w:szCs w:val="28"/>
                              <w:lang w:val="en-US" w:eastAsia="zh-CN" w:bidi="ar-SA"/>
                            </w:rPr>
                            <w:fldChar w:fldCharType="separate"/>
                          </w:r>
                          <w:r>
                            <w:rPr>
                              <w:rFonts w:hint="eastAsia" w:ascii="仿宋" w:hAnsi="仿宋" w:eastAsia="仿宋" w:cs="仿宋"/>
                              <w:kern w:val="2"/>
                              <w:sz w:val="28"/>
                              <w:szCs w:val="28"/>
                              <w:lang w:val="en-US" w:eastAsia="zh-CN" w:bidi="ar-SA"/>
                            </w:rPr>
                            <w:t>- 1 -</w:t>
                          </w:r>
                          <w:r>
                            <w:rPr>
                              <w:rFonts w:hint="eastAsia" w:ascii="仿宋" w:hAnsi="仿宋" w:eastAsia="仿宋" w:cs="仿宋"/>
                              <w:kern w:val="2"/>
                              <w:sz w:val="28"/>
                              <w:szCs w:val="28"/>
                              <w:lang w:val="en-US" w:eastAsia="zh-CN" w:bidi="ar-SA"/>
                            </w:rPr>
                            <w:fldChar w:fldCharType="end"/>
                          </w:r>
                          <w:r>
                            <w:rPr>
                              <w:rFonts w:hint="eastAsia" w:ascii="仿宋" w:hAnsi="仿宋" w:eastAsia="仿宋" w:cs="仿宋"/>
                              <w:kern w:val="2"/>
                              <w:sz w:val="28"/>
                              <w:szCs w:val="28"/>
                              <w:lang w:val="en-US" w:eastAsia="zh-CN" w:bidi="ar-SA"/>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CX2GkzAEAAKcDAAAOAAAAAAAAAAEAIAAAAB4BAABkcnMvZTJv&#10;RG9jLnhtbFBLBQYAAAAABgAGAFkBAABcBQAAAAA=&#10;">
              <v:fill on="f" focussize="0,0"/>
              <v:stroke on="f"/>
              <v:imagedata o:title=""/>
              <o:lock v:ext="edit" aspectratio="f"/>
              <v:textbox inset="0mm,0mm,0mm,0mm" style="mso-fit-shape-to-text:t;">
                <w:txbxContent>
                  <w:p w14:paraId="71FADF0F">
                    <w:pPr>
                      <w:widowControl w:val="0"/>
                      <w:tabs>
                        <w:tab w:val="center" w:pos="4153"/>
                        <w:tab w:val="right" w:pos="8306"/>
                      </w:tabs>
                      <w:snapToGrid w:val="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w:t>
                    </w:r>
                    <w:r>
                      <w:rPr>
                        <w:rFonts w:hint="eastAsia" w:ascii="仿宋" w:hAnsi="仿宋" w:eastAsia="仿宋" w:cs="仿宋"/>
                        <w:kern w:val="2"/>
                        <w:sz w:val="28"/>
                        <w:szCs w:val="28"/>
                        <w:lang w:val="en-US" w:eastAsia="zh-CN" w:bidi="ar-SA"/>
                      </w:rPr>
                      <w:fldChar w:fldCharType="begin"/>
                    </w:r>
                    <w:r>
                      <w:rPr>
                        <w:rFonts w:hint="eastAsia" w:ascii="仿宋" w:hAnsi="仿宋" w:eastAsia="仿宋" w:cs="仿宋"/>
                        <w:kern w:val="2"/>
                        <w:sz w:val="28"/>
                        <w:szCs w:val="28"/>
                        <w:lang w:val="en-US" w:eastAsia="zh-CN" w:bidi="ar-SA"/>
                      </w:rPr>
                      <w:instrText xml:space="preserve"> PAGE  \* MERGEFORMAT </w:instrText>
                    </w:r>
                    <w:r>
                      <w:rPr>
                        <w:rFonts w:hint="eastAsia" w:ascii="仿宋" w:hAnsi="仿宋" w:eastAsia="仿宋" w:cs="仿宋"/>
                        <w:kern w:val="2"/>
                        <w:sz w:val="28"/>
                        <w:szCs w:val="28"/>
                        <w:lang w:val="en-US" w:eastAsia="zh-CN" w:bidi="ar-SA"/>
                      </w:rPr>
                      <w:fldChar w:fldCharType="separate"/>
                    </w:r>
                    <w:r>
                      <w:rPr>
                        <w:rFonts w:hint="eastAsia" w:ascii="仿宋" w:hAnsi="仿宋" w:eastAsia="仿宋" w:cs="仿宋"/>
                        <w:kern w:val="2"/>
                        <w:sz w:val="28"/>
                        <w:szCs w:val="28"/>
                        <w:lang w:val="en-US" w:eastAsia="zh-CN" w:bidi="ar-SA"/>
                      </w:rPr>
                      <w:t>- 1 -</w:t>
                    </w:r>
                    <w:r>
                      <w:rPr>
                        <w:rFonts w:hint="eastAsia" w:ascii="仿宋" w:hAnsi="仿宋" w:eastAsia="仿宋" w:cs="仿宋"/>
                        <w:kern w:val="2"/>
                        <w:sz w:val="28"/>
                        <w:szCs w:val="28"/>
                        <w:lang w:val="en-US" w:eastAsia="zh-CN" w:bidi="ar-SA"/>
                      </w:rPr>
                      <w:fldChar w:fldCharType="end"/>
                    </w:r>
                    <w:r>
                      <w:rPr>
                        <w:rFonts w:hint="eastAsia" w:ascii="仿宋" w:hAnsi="仿宋" w:eastAsia="仿宋" w:cs="仿宋"/>
                        <w:kern w:val="2"/>
                        <w:sz w:val="28"/>
                        <w:szCs w:val="28"/>
                        <w:lang w:val="en-US" w:eastAsia="zh-CN" w:bidi="ar-SA"/>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0A25C">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CAC0C">
    <w:pPr>
      <w:pStyle w:val="3"/>
      <w:jc w:val="cente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107760">
                          <w:pPr>
                            <w:pStyle w:val="3"/>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 </w:t>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  \* MERGEFORMAT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8</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4107760">
                    <w:pPr>
                      <w:pStyle w:val="3"/>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 </w:t>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  \* MERGEFORMAT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8</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5682615</wp:posOffset>
              </wp:positionH>
              <wp:positionV relativeFrom="paragraph">
                <wp:posOffset>67310</wp:posOffset>
              </wp:positionV>
              <wp:extent cx="296545" cy="7423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96545" cy="742315"/>
                      </a:xfrm>
                      <a:prstGeom prst="rect">
                        <a:avLst/>
                      </a:prstGeom>
                      <a:noFill/>
                      <a:ln>
                        <a:noFill/>
                      </a:ln>
                    </wps:spPr>
                    <wps:txbx>
                      <w:txbxContent>
                        <w:p w14:paraId="16E0CA29">
                          <w:pPr>
                            <w:snapToGrid w:val="0"/>
                            <w:rPr>
                              <w:rFonts w:hint="eastAsia"/>
                              <w:sz w:val="18"/>
                            </w:rPr>
                          </w:pPr>
                        </w:p>
                      </w:txbxContent>
                    </wps:txbx>
                    <wps:bodyPr lIns="0" tIns="0" rIns="0" bIns="0" upright="0"/>
                  </wps:wsp>
                </a:graphicData>
              </a:graphic>
            </wp:anchor>
          </w:drawing>
        </mc:Choice>
        <mc:Fallback>
          <w:pict>
            <v:shape id="_x0000_s1026" o:spid="_x0000_s1026" o:spt="202" type="#_x0000_t202" style="position:absolute;left:0pt;margin-left:447.45pt;margin-top:5.3pt;height:58.45pt;width:23.35pt;mso-position-horizontal-relative:margin;z-index:251660288;mso-width-relative:page;mso-height-relative:page;" filled="f" stroked="f" coordsize="21600,21600" o:gfxdata="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Fg29TZAAAACgEAAA8AAAAAAAAAAQAgAAAAIgAAAGRycy9kb3ducmV2LnhtbFBL&#10;AQIUABQAAAAIAIdO4kDhz3D8vAEAAHEDAAAOAAAAAAAAAAEAIAAAACgBAABkcnMvZTJvRG9jLnht&#10;bFBLBQYAAAAABgAGAFkBAABWBQAAAAA=&#10;">
              <v:fill on="f" focussize="0,0"/>
              <v:stroke on="f"/>
              <v:imagedata o:title=""/>
              <o:lock v:ext="edit" aspectratio="f"/>
              <v:textbox inset="0mm,0mm,0mm,0mm">
                <w:txbxContent>
                  <w:p w14:paraId="16E0CA29">
                    <w:pPr>
                      <w:snapToGrid w:val="0"/>
                      <w:rPr>
                        <w:rFonts w:hint="eastAsia"/>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635</wp:posOffset>
              </wp:positionV>
              <wp:extent cx="144780" cy="2305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44780" cy="230505"/>
                      </a:xfrm>
                      <a:prstGeom prst="rect">
                        <a:avLst/>
                      </a:prstGeom>
                      <a:noFill/>
                      <a:ln>
                        <a:noFill/>
                      </a:ln>
                    </wps:spPr>
                    <wps:txbx>
                      <w:txbxContent>
                        <w:p w14:paraId="260621DC">
                          <w:pPr>
                            <w:snapToGrid w:val="0"/>
                            <w:rPr>
                              <w:rFonts w:ascii="Impact" w:hAnsi="Impact" w:cs="Impact"/>
                              <w:sz w:val="28"/>
                              <w:szCs w:val="28"/>
                            </w:rPr>
                          </w:pPr>
                        </w:p>
                      </w:txbxContent>
                    </wps:txbx>
                    <wps:bodyPr lIns="0" tIns="0" rIns="0" bIns="0" upright="0"/>
                  </wps:wsp>
                </a:graphicData>
              </a:graphic>
            </wp:anchor>
          </w:drawing>
        </mc:Choice>
        <mc:Fallback>
          <w:pict>
            <v:shape id="_x0000_s1026" o:spid="_x0000_s1026" o:spt="202" type="#_x0000_t202" style="position:absolute;left:0pt;margin-top:0.05pt;height:18.15pt;width:11.4pt;mso-position-horizontal:outside;mso-position-horizontal-relative:margin;z-index:251659264;mso-width-relative:page;mso-height-relative:page;" filled="f" stroked="f" coordsize="21600,21600" o:gfxdata="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a0P+jSAAAAAwEAAA8AAAAAAAAAAQAgAAAAIgAAAGRycy9kb3ducmV2LnhtbFBLAQIUABQAAAAI&#10;AIdO4kCTYZnbugEAAHEDAAAOAAAAAAAAAAEAIAAAACEBAABkcnMvZTJvRG9jLnhtbFBLBQYAAAAA&#10;BgAGAFkBAABNBQAAAAA=&#10;">
              <v:fill on="f" focussize="0,0"/>
              <v:stroke on="f"/>
              <v:imagedata o:title=""/>
              <o:lock v:ext="edit" aspectratio="f"/>
              <v:textbox inset="0mm,0mm,0mm,0mm">
                <w:txbxContent>
                  <w:p w14:paraId="260621DC">
                    <w:pPr>
                      <w:snapToGrid w:val="0"/>
                      <w:rPr>
                        <w:rFonts w:ascii="Impact" w:hAnsi="Impact" w:cs="Impact"/>
                        <w:sz w:val="28"/>
                        <w:szCs w:val="28"/>
                      </w:rPr>
                    </w:pPr>
                  </w:p>
                </w:txbxContent>
              </v:textbox>
            </v:shape>
          </w:pict>
        </mc:Fallback>
      </mc:AlternateContent>
    </w:r>
  </w:p>
  <w:p w14:paraId="350D8888">
    <w:pPr>
      <w:pStyle w:val="3"/>
      <w:ind w:right="360"/>
      <w:rPr>
        <w:rFonts w:hint="eastAsia" w:ascii="仿宋_GB2312" w:hAnsi="仿宋_GB2312" w:eastAsia="仿宋_GB2312"/>
        <w:sz w:val="28"/>
      </w:rP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78740</wp:posOffset>
              </wp:positionV>
              <wp:extent cx="533400" cy="258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3400" cy="258445"/>
                      </a:xfrm>
                      <a:prstGeom prst="rect">
                        <a:avLst/>
                      </a:prstGeom>
                      <a:noFill/>
                      <a:ln w="15875">
                        <a:noFill/>
                      </a:ln>
                    </wps:spPr>
                    <wps:txbx>
                      <w:txbxContent>
                        <w:p w14:paraId="270BEFD6">
                          <w:pPr>
                            <w:snapToGrid w:val="0"/>
                            <w:rPr>
                              <w:rFonts w:hint="eastAsia" w:ascii="宋体" w:hAnsi="宋体" w:cs="宋体"/>
                              <w:sz w:val="28"/>
                              <w:szCs w:val="28"/>
                            </w:rPr>
                          </w:pPr>
                        </w:p>
                      </w:txbxContent>
                    </wps:txbx>
                    <wps:bodyPr lIns="0" tIns="0" rIns="0" bIns="0" upright="0"/>
                  </wps:wsp>
                </a:graphicData>
              </a:graphic>
            </wp:anchor>
          </w:drawing>
        </mc:Choice>
        <mc:Fallback>
          <w:pict>
            <v:shape id="_x0000_s1026" o:spid="_x0000_s1026" o:spt="202" type="#_x0000_t202" style="position:absolute;left:0pt;margin-top:6.2pt;height:20.35pt;width:42pt;mso-position-horizontal:outside;mso-position-horizontal-relative:margin;z-index:251661312;mso-width-relative:page;mso-height-relative:page;" filled="f" stroked="f" coordsize="21600,21600" o:gfxdata="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S3HlP1AAAAAUBAAAPAAAAAAAAAAEAIAAAACIAAABkcnMvZG93bnJldi54bWxQ&#10;SwECFAAUAAAACACHTuJAt22H3MIBAAB7AwAADgAAAAAAAAABACAAAAAjAQAAZHJzL2Uyb0RvYy54&#10;bWxQSwUGAAAAAAYABgBZAQAAVwUAAAAA&#10;">
              <v:fill on="f" focussize="0,0"/>
              <v:stroke on="f" weight="1.25pt"/>
              <v:imagedata o:title=""/>
              <o:lock v:ext="edit" aspectratio="f"/>
              <v:textbox inset="0mm,0mm,0mm,0mm">
                <w:txbxContent>
                  <w:p w14:paraId="270BEFD6">
                    <w:pPr>
                      <w:snapToGrid w:val="0"/>
                      <w:rPr>
                        <w:rFonts w:hint="eastAsia" w:ascii="宋体" w:hAnsi="宋体" w:cs="宋体"/>
                        <w:sz w:val="28"/>
                        <w:szCs w:val="28"/>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86CCD"/>
    <w:rsid w:val="04690927"/>
    <w:rsid w:val="0DD96F3B"/>
    <w:rsid w:val="1DEF3B5A"/>
    <w:rsid w:val="1F3920C3"/>
    <w:rsid w:val="294623ED"/>
    <w:rsid w:val="2AB14586"/>
    <w:rsid w:val="2DE958EF"/>
    <w:rsid w:val="317D350D"/>
    <w:rsid w:val="37AC72E2"/>
    <w:rsid w:val="39DC6016"/>
    <w:rsid w:val="3BC86FEE"/>
    <w:rsid w:val="3E872456"/>
    <w:rsid w:val="41D10D9F"/>
    <w:rsid w:val="4244411C"/>
    <w:rsid w:val="48987645"/>
    <w:rsid w:val="49696C81"/>
    <w:rsid w:val="4D863482"/>
    <w:rsid w:val="52805200"/>
    <w:rsid w:val="574B0E81"/>
    <w:rsid w:val="5EAB6ACC"/>
    <w:rsid w:val="60656CD8"/>
    <w:rsid w:val="620D7B50"/>
    <w:rsid w:val="658E6DF4"/>
    <w:rsid w:val="67955D44"/>
    <w:rsid w:val="704C5587"/>
    <w:rsid w:val="767F5B84"/>
    <w:rsid w:val="7ECA2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240" w:after="240" w:line="360" w:lineRule="auto"/>
      <w:ind w:firstLine="883" w:firstLineChars="200"/>
      <w:jc w:val="left"/>
      <w:outlineLvl w:val="0"/>
    </w:pPr>
    <w:rPr>
      <w:rFonts w:ascii="黑体" w:hAnsi="黑体" w:eastAsia="楷体_GB2312" w:cs="Times New Roman"/>
      <w:b/>
      <w:bCs/>
      <w:kern w:val="44"/>
      <w:sz w:val="32"/>
      <w:szCs w:val="4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rPr>
  </w:style>
  <w:style w:type="paragraph" w:styleId="4">
    <w:name w:val="toc 9"/>
    <w:basedOn w:val="1"/>
    <w:next w:val="1"/>
    <w:qFormat/>
    <w:uiPriority w:val="99"/>
    <w:pPr>
      <w:ind w:left="3360" w:leftChars="1600"/>
    </w:pPr>
    <w:rPr>
      <w:rFonts w:cs="黑体"/>
    </w:rPr>
  </w:style>
  <w:style w:type="paragraph" w:styleId="5">
    <w:name w:val="Body Text 2"/>
    <w:basedOn w:val="1"/>
    <w:qFormat/>
    <w:uiPriority w:val="99"/>
    <w:pPr>
      <w:spacing w:after="120" w:line="480" w:lineRule="auto"/>
    </w:pPr>
    <w:rPr>
      <w:sz w:val="24"/>
    </w:rPr>
  </w:style>
  <w:style w:type="table" w:styleId="7">
    <w:name w:val="Table Grid"/>
    <w:basedOn w:val="6"/>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样式 首行缩进:  2 字符"/>
    <w:next w:val="4"/>
    <w:qFormat/>
    <w:uiPriority w:val="99"/>
    <w:pPr>
      <w:widowControl w:val="0"/>
      <w:spacing w:line="360" w:lineRule="auto"/>
      <w:ind w:firstLine="200" w:firstLineChars="200"/>
      <w:jc w:val="both"/>
    </w:pPr>
    <w:rPr>
      <w:rFonts w:ascii="Calibri" w:hAnsi="Calibri" w:eastAsia="宋体" w:cs="宋体"/>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1887</Words>
  <Characters>1965</Characters>
  <Lines>0</Lines>
  <Paragraphs>0</Paragraphs>
  <TotalTime>3</TotalTime>
  <ScaleCrop>false</ScaleCrop>
  <LinksUpToDate>false</LinksUpToDate>
  <CharactersWithSpaces>2308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2025-07-16T03:24:00Z</dcterms:created>
  <dc:creator>Administrator</dc:creator>
  <cp:lastModifiedBy>W</cp:lastModifiedBy>
  <cp:lastPrinted>2025-07-28T09:08:00Z</cp:lastPrinted>
  <dcterms:modified xsi:type="dcterms:W3CDTF">2025-07-29T08:50:00Z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eyJoZGlkIjoiODA5MjUyOWZmNTJhZTdiNDgzYjgzMWRiZDgzNWNhODYiLCJ1c2VySWQiOiIyNDY2NjEzMTEifQ==</vt:lpwstr>
  </property>
  <property fmtid="{D5CDD505-2E9C-101B-9397-08002B2CF9AE}" pid="4" name="ICV">
    <vt:lpwstr>5B69CB9BC60B43B8887D80DAA5AC32ED_13</vt:lpwstr>
  </property>
</Properties>
</file>