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8BB9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塔温敖宝镇多部门联合开展春节前</w:t>
      </w:r>
    </w:p>
    <w:p w14:paraId="7F4B3E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val="en-US" w:eastAsia="zh-CN"/>
        </w:rPr>
        <w:t>安全生产检查</w:t>
      </w:r>
    </w:p>
    <w:p w14:paraId="1B68D9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61AE5F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1月16日，塔温敖宝镇多部门联合开展春节前安全生产检查。镇分管副镇长带队，综合执法队、派出所、市场监管所、电管站等单位派出精干力量对镇区内加油站、供热公司、宾馆、饭店等场所开展联合检查。</w:t>
      </w:r>
    </w:p>
    <w:p w14:paraId="078C4C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检查消防栓、灭火器等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消防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设施，检查餐饮经营主体的燃气使用管理情况，检查安全生产管理制度的落实情况，督促经营主体加强设备养护，提高安全防范意识，筑牢安全生产防线。对发现的隐患进行督促整改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，要求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各企业规范用火用电用油用气管理，加强防火巡查检查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，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严防火灾事故发生。</w:t>
      </w:r>
    </w:p>
    <w:p w14:paraId="32DCDF5F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5" name="图片 5" descr="微信图片_2025011710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501171010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6EB7B2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4AEFF236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6" name="图片 6" descr="微信图片_2025011710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501171010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0A8605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0088F128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7" name="图片 7" descr="微信图片_20250117100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微信图片_2025011710092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581E3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2253D0DF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8" name="图片 8" descr="微信图片_20250117101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微信图片_2025011710101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4E15C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2375F265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64785" cy="3947160"/>
            <wp:effectExtent l="0" t="0" r="12065" b="15240"/>
            <wp:docPr id="9" name="图片 9" descr="微信图片_2025011710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5011710103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47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715FE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</w:p>
    <w:p w14:paraId="72BE1770">
      <w:pPr>
        <w:jc w:val="left"/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drawing>
          <wp:inline distT="0" distB="0" distL="114300" distR="114300">
            <wp:extent cx="5272405" cy="3957955"/>
            <wp:effectExtent l="0" t="0" r="4445" b="4445"/>
            <wp:docPr id="10" name="图片 10" descr="微信图片_20250117100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微信图片_2025011710093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957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F22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本次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多部门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联合检查，进一步压实了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镇区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经营主体的安全生产责任。接下来，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塔温敖宝镇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将加强与各职能部门的联系，强化安全生产领域的联合检查工作，共同遏制安全</w:t>
      </w:r>
      <w:r>
        <w:rPr>
          <w:rFonts w:hint="eastAsia" w:ascii="仿宋" w:hAnsi="仿宋" w:eastAsia="仿宋" w:cs="仿宋"/>
          <w:spacing w:val="0"/>
          <w:sz w:val="32"/>
          <w:szCs w:val="32"/>
          <w:lang w:val="en-US" w:eastAsia="zh-CN"/>
        </w:rPr>
        <w:t>生产</w:t>
      </w:r>
      <w:r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  <w:t>事故的发生。</w:t>
      </w:r>
      <w:bookmarkStart w:id="0" w:name="_GoBack"/>
      <w:bookmarkEnd w:id="0"/>
    </w:p>
    <w:p w14:paraId="6225FF19">
      <w:pPr>
        <w:jc w:val="both"/>
        <w:rPr>
          <w:rFonts w:hint="default" w:ascii="仿宋" w:hAnsi="仿宋" w:eastAsia="仿宋" w:cs="仿宋"/>
          <w:spacing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47AFDF0-6FAF-42E1-B68E-11823A42041D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1A0323B-63BF-48CE-9BE5-3C528E6178D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NjODdjMzgzNmRhNTVmYzA3YzkzZGQzN2ZhNmRkNjEifQ=="/>
  </w:docVars>
  <w:rsids>
    <w:rsidRoot w:val="14307EC0"/>
    <w:rsid w:val="0BE57964"/>
    <w:rsid w:val="0D2A42A8"/>
    <w:rsid w:val="0DDC300B"/>
    <w:rsid w:val="14307EC0"/>
    <w:rsid w:val="17277EF1"/>
    <w:rsid w:val="22601D53"/>
    <w:rsid w:val="31CF7ACE"/>
    <w:rsid w:val="368F6CAC"/>
    <w:rsid w:val="3E0C5604"/>
    <w:rsid w:val="4DD54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355</Words>
  <Characters>356</Characters>
  <Lines>0</Lines>
  <Paragraphs>0</Paragraphs>
  <TotalTime>2</TotalTime>
  <ScaleCrop>false</ScaleCrop>
  <LinksUpToDate>false</LinksUpToDate>
  <CharactersWithSpaces>356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2024-01-31T07:29:00Z</dcterms:created>
  <dc:creator>WPS_1645708480</dc:creator>
  <cp:lastModifiedBy>Wyh〰</cp:lastModifiedBy>
  <dcterms:modified xsi:type="dcterms:W3CDTF">2025-01-21T01:53:46Z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01F437FBA04F41EBB0A33B5521BCAC60_13</vt:lpwstr>
  </property>
  <property fmtid="{D5CDD505-2E9C-101B-9397-08002B2CF9AE}" pid="4" name="KSOTemplateDocerSaveRecord">
    <vt:lpwstr>eyJoZGlkIjoiOWFlM2QwYmUxYjQ1OWVkOWMyNDZkNmNhZjc3ZmNhZGUiLCJ1c2VySWQiOiIzNjc3MDA5MjEifQ==</vt:lpwstr>
  </property>
</Properties>
</file>